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58" w:rsidRDefault="004041F0" w:rsidP="000B7BA9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75-</w:t>
      </w:r>
      <w:r w:rsidR="004B6658" w:rsidRPr="004B6658">
        <w:rPr>
          <w:sz w:val="28"/>
        </w:rPr>
        <w:t>ЛЕТ</w:t>
      </w:r>
      <w:r>
        <w:rPr>
          <w:sz w:val="28"/>
        </w:rPr>
        <w:t>ИЕ</w:t>
      </w:r>
      <w:r w:rsidR="004B6658" w:rsidRPr="004B6658">
        <w:rPr>
          <w:sz w:val="28"/>
        </w:rPr>
        <w:t xml:space="preserve"> </w:t>
      </w:r>
      <w:r>
        <w:rPr>
          <w:sz w:val="28"/>
        </w:rPr>
        <w:t>ПОБЕДЫ</w:t>
      </w:r>
    </w:p>
    <w:p w:rsidR="000B7BA9" w:rsidRPr="0030789D" w:rsidRDefault="004675E7" w:rsidP="000B7BA9">
      <w:pPr>
        <w:pStyle w:val="31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Деркач</w:t>
      </w:r>
      <w:proofErr w:type="spellEnd"/>
      <w:r>
        <w:rPr>
          <w:rFonts w:ascii="Times New Roman" w:hAnsi="Times New Roman"/>
          <w:szCs w:val="26"/>
        </w:rPr>
        <w:t xml:space="preserve"> Б. Д.</w:t>
      </w:r>
      <w:r>
        <w:rPr>
          <w:rFonts w:ascii="Times New Roman" w:hAnsi="Times New Roman"/>
          <w:szCs w:val="26"/>
        </w:rPr>
        <w:br/>
        <w:t>Никифоров А. А</w:t>
      </w:r>
      <w:bookmarkStart w:id="0" w:name="_GoBack"/>
      <w:bookmarkEnd w:id="0"/>
    </w:p>
    <w:p w:rsidR="000B7BA9" w:rsidRPr="0030789D" w:rsidRDefault="000B7BA9" w:rsidP="000B7BA9">
      <w:pPr>
        <w:pStyle w:val="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Кузгту</w:t>
      </w:r>
      <w:proofErr w:type="spellEnd"/>
      <w:r w:rsidRPr="0030789D">
        <w:rPr>
          <w:rFonts w:ascii="Times New Roman" w:hAnsi="Times New Roman"/>
        </w:rPr>
        <w:t xml:space="preserve">, </w:t>
      </w:r>
    </w:p>
    <w:p w:rsidR="000B7BA9" w:rsidRPr="0030789D" w:rsidRDefault="00681133" w:rsidP="000B7BA9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г. Прокопьевск</w:t>
      </w:r>
    </w:p>
    <w:p w:rsidR="000B7BA9" w:rsidRPr="000B7BA9" w:rsidRDefault="000B7BA9" w:rsidP="000B7B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</w:pPr>
      <w:r w:rsidRPr="000B7BA9">
        <w:rPr>
          <w:rFonts w:ascii="Times New Roman" w:hAnsi="Times New Roman" w:cs="Times New Roman"/>
          <w:b/>
          <w:i/>
          <w:color w:val="000000" w:themeColor="text1"/>
          <w:spacing w:val="-6"/>
          <w:sz w:val="24"/>
          <w:szCs w:val="26"/>
        </w:rPr>
        <w:t>Аннотация:</w:t>
      </w:r>
      <w:r w:rsidRPr="000B7BA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 xml:space="preserve"> В </w:t>
      </w:r>
      <w:r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>статье исследованы причины поражения советских войск</w:t>
      </w:r>
      <w:r w:rsidR="00A81276"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 xml:space="preserve"> в начале войны, описана</w:t>
      </w:r>
      <w:r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 xml:space="preserve"> хронология Великой Отечественной войны. Какое влияние оказала данная война на геополитическое положение стран в мире.</w:t>
      </w:r>
      <w:r w:rsidRPr="000B7BA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 xml:space="preserve"> </w:t>
      </w:r>
    </w:p>
    <w:p w:rsidR="000B7BA9" w:rsidRPr="000B7BA9" w:rsidRDefault="000B7BA9" w:rsidP="000B7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pacing w:val="-6"/>
          <w:sz w:val="24"/>
          <w:szCs w:val="26"/>
        </w:rPr>
      </w:pPr>
      <w:r w:rsidRPr="000B7BA9">
        <w:rPr>
          <w:rFonts w:ascii="Times New Roman" w:hAnsi="Times New Roman" w:cs="Times New Roman"/>
          <w:b/>
          <w:i/>
          <w:color w:val="000000" w:themeColor="text1"/>
          <w:spacing w:val="-6"/>
          <w:sz w:val="24"/>
          <w:szCs w:val="26"/>
        </w:rPr>
        <w:t>Ключевые слова:</w:t>
      </w:r>
      <w:r w:rsidRPr="000B7BA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>Великая Отечественная война</w:t>
      </w:r>
      <w:r w:rsidRPr="000B7BA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>75-летие Победы</w:t>
      </w:r>
      <w:r w:rsidRPr="000B7BA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>9 мая</w:t>
      </w:r>
      <w:r w:rsidRPr="000B7BA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>советские войска</w:t>
      </w:r>
      <w:r w:rsidRPr="000B7BA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>.</w:t>
      </w:r>
    </w:p>
    <w:p w:rsidR="009E434E" w:rsidRPr="000B7BA9" w:rsidRDefault="009E434E" w:rsidP="000B7B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41F0" w:rsidRDefault="004041F0" w:rsidP="004041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исполнилось 75 лет победы </w:t>
      </w:r>
      <w:r w:rsidR="009E434E" w:rsidRPr="004B6658">
        <w:rPr>
          <w:sz w:val="28"/>
          <w:szCs w:val="28"/>
        </w:rPr>
        <w:t>в Великой Отечественной войне</w:t>
      </w:r>
      <w:r>
        <w:rPr>
          <w:sz w:val="28"/>
          <w:szCs w:val="28"/>
        </w:rPr>
        <w:t xml:space="preserve">. </w:t>
      </w:r>
      <w:r w:rsidR="009E434E" w:rsidRPr="004B6658">
        <w:rPr>
          <w:sz w:val="28"/>
          <w:szCs w:val="28"/>
        </w:rPr>
        <w:t>Это событие</w:t>
      </w:r>
      <w:r>
        <w:rPr>
          <w:sz w:val="28"/>
          <w:szCs w:val="28"/>
        </w:rPr>
        <w:t xml:space="preserve"> имеет</w:t>
      </w:r>
      <w:r w:rsidR="009E434E" w:rsidRPr="004B6658">
        <w:rPr>
          <w:sz w:val="28"/>
          <w:szCs w:val="28"/>
        </w:rPr>
        <w:t xml:space="preserve"> всемирно-историческо</w:t>
      </w:r>
      <w:r>
        <w:rPr>
          <w:sz w:val="28"/>
          <w:szCs w:val="28"/>
        </w:rPr>
        <w:t>е</w:t>
      </w:r>
      <w:r w:rsidR="009E434E" w:rsidRPr="004B6658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 w:rsidR="009E434E" w:rsidRPr="004B6658">
        <w:rPr>
          <w:sz w:val="28"/>
          <w:szCs w:val="28"/>
        </w:rPr>
        <w:t xml:space="preserve">. Величие победы в войне 1941-1945 годов признано многими народами мира, поскольку это день освобождения народов от порабощения и уничтожения. </w:t>
      </w:r>
      <w:r>
        <w:rPr>
          <w:sz w:val="28"/>
          <w:szCs w:val="28"/>
        </w:rPr>
        <w:t>Так для более наглядного понимания масштабов приведем несколько фактов:</w:t>
      </w:r>
    </w:p>
    <w:p w:rsidR="009E434E" w:rsidRPr="004041F0" w:rsidRDefault="004041F0" w:rsidP="004041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1F0">
        <w:rPr>
          <w:sz w:val="28"/>
          <w:szCs w:val="28"/>
        </w:rPr>
        <w:t>с</w:t>
      </w:r>
      <w:r w:rsidR="009E434E" w:rsidRPr="004041F0">
        <w:rPr>
          <w:bCs/>
          <w:iCs/>
          <w:sz w:val="28"/>
          <w:szCs w:val="28"/>
        </w:rPr>
        <w:t>оветские войска освободили от немецкой оккупации 11 государств Европы, в том числе Польшу, Чехословакию, Румынию, Венгри</w:t>
      </w:r>
      <w:r>
        <w:rPr>
          <w:bCs/>
          <w:iCs/>
          <w:sz w:val="28"/>
          <w:szCs w:val="28"/>
        </w:rPr>
        <w:t>ю, Болгарию, Югославию, Австрию;</w:t>
      </w:r>
    </w:p>
    <w:p w:rsidR="009E434E" w:rsidRPr="004041F0" w:rsidRDefault="009E434E" w:rsidP="004041F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F0">
        <w:rPr>
          <w:rFonts w:ascii="Times New Roman" w:hAnsi="Times New Roman" w:cs="Times New Roman"/>
          <w:bCs/>
          <w:iCs/>
          <w:sz w:val="28"/>
          <w:szCs w:val="28"/>
        </w:rPr>
        <w:t>все народы союзных республик, вся молодежь участвовали в этой жестокой кровопролитной войне. И поэтому эта</w:t>
      </w:r>
      <w:r w:rsidR="004041F0">
        <w:rPr>
          <w:rFonts w:ascii="Times New Roman" w:hAnsi="Times New Roman" w:cs="Times New Roman"/>
          <w:bCs/>
          <w:iCs/>
          <w:sz w:val="28"/>
          <w:szCs w:val="28"/>
        </w:rPr>
        <w:t xml:space="preserve"> война называется Отечественной;</w:t>
      </w:r>
    </w:p>
    <w:p w:rsidR="009E434E" w:rsidRPr="004041F0" w:rsidRDefault="009E434E" w:rsidP="004041F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F0">
        <w:rPr>
          <w:rFonts w:ascii="Times New Roman" w:hAnsi="Times New Roman" w:cs="Times New Roman"/>
          <w:bCs/>
          <w:iCs/>
          <w:sz w:val="28"/>
          <w:szCs w:val="28"/>
        </w:rPr>
        <w:t>1418 дней и ночей длилась беспримерная битва советского народа и его вооруже</w:t>
      </w:r>
      <w:r w:rsidR="004041F0">
        <w:rPr>
          <w:rFonts w:ascii="Times New Roman" w:hAnsi="Times New Roman" w:cs="Times New Roman"/>
          <w:bCs/>
          <w:iCs/>
          <w:sz w:val="28"/>
          <w:szCs w:val="28"/>
        </w:rPr>
        <w:t>нных сил с фашистской Германией;</w:t>
      </w:r>
    </w:p>
    <w:p w:rsidR="004041F0" w:rsidRPr="004041F0" w:rsidRDefault="004041F0" w:rsidP="004041F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официальным данным </w:t>
      </w:r>
      <w:r w:rsidR="00BD1FB2">
        <w:rPr>
          <w:rFonts w:ascii="Times New Roman" w:hAnsi="Times New Roman" w:cs="Times New Roman"/>
          <w:bCs/>
          <w:iCs/>
          <w:sz w:val="28"/>
          <w:szCs w:val="28"/>
        </w:rPr>
        <w:t xml:space="preserve">1946 года </w:t>
      </w:r>
      <w:r>
        <w:rPr>
          <w:rFonts w:ascii="Times New Roman" w:hAnsi="Times New Roman" w:cs="Times New Roman"/>
          <w:bCs/>
          <w:iCs/>
          <w:sz w:val="28"/>
          <w:szCs w:val="28"/>
        </w:rPr>
        <w:t>в период войны погибло 7 млн. советских граждан, по неофициальным оценкам примерно 46 млн. чел.</w:t>
      </w:r>
      <w:r w:rsidR="000B7B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B7BA9">
        <w:rPr>
          <w:rFonts w:ascii="Times New Roman" w:hAnsi="Times New Roman" w:cs="Times New Roman"/>
          <w:bCs/>
          <w:iCs/>
          <w:sz w:val="28"/>
          <w:szCs w:val="28"/>
          <w:lang w:val="en-US"/>
        </w:rPr>
        <w:t>[</w:t>
      </w:r>
      <w:r w:rsidR="000B7BA9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0B7BA9">
        <w:rPr>
          <w:rFonts w:ascii="Times New Roman" w:hAnsi="Times New Roman" w:cs="Times New Roman"/>
          <w:bCs/>
          <w:iCs/>
          <w:sz w:val="28"/>
          <w:szCs w:val="28"/>
          <w:lang w:val="en-US"/>
        </w:rPr>
        <w:t>]</w:t>
      </w:r>
      <w:r w:rsidR="000B7BA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E434E" w:rsidRPr="004B6658" w:rsidRDefault="004041F0" w:rsidP="004041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великой отечественной войны было крайне неблагоприятным</w:t>
      </w:r>
      <w:r w:rsidR="000849AC">
        <w:rPr>
          <w:sz w:val="28"/>
          <w:szCs w:val="28"/>
        </w:rPr>
        <w:t xml:space="preserve"> моментом</w:t>
      </w:r>
      <w:r>
        <w:rPr>
          <w:sz w:val="28"/>
          <w:szCs w:val="28"/>
        </w:rPr>
        <w:t xml:space="preserve"> для СССР, велась оборонительная операция</w:t>
      </w:r>
      <w:r w:rsidR="000849AC">
        <w:rPr>
          <w:sz w:val="28"/>
          <w:szCs w:val="28"/>
        </w:rPr>
        <w:t>, войска постепенно отступали в</w:t>
      </w:r>
      <w:r>
        <w:rPr>
          <w:sz w:val="28"/>
          <w:szCs w:val="28"/>
        </w:rPr>
        <w:t xml:space="preserve">глубь, происходила эвакуация населения, объектов промышленности и культуры. Причинами такой ситуации являются:  </w:t>
      </w:r>
    </w:p>
    <w:p w:rsidR="004041F0" w:rsidRDefault="009E434E" w:rsidP="004041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6658">
        <w:rPr>
          <w:sz w:val="28"/>
          <w:szCs w:val="28"/>
        </w:rPr>
        <w:t>немецкие войска к моменту нападения на Советский Союз имели трехлетний опыт войны и отм</w:t>
      </w:r>
      <w:r w:rsidR="004041F0">
        <w:rPr>
          <w:sz w:val="28"/>
          <w:szCs w:val="28"/>
        </w:rPr>
        <w:t xml:space="preserve">обилизованные вооруженные силы; </w:t>
      </w:r>
    </w:p>
    <w:p w:rsidR="004041F0" w:rsidRDefault="009E434E" w:rsidP="004041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6658">
        <w:rPr>
          <w:sz w:val="28"/>
          <w:szCs w:val="28"/>
        </w:rPr>
        <w:lastRenderedPageBreak/>
        <w:t>к началу войны Германия имела преимущество в техническом оснащении войск новым вооружением (танками, самолетами, ар</w:t>
      </w:r>
      <w:r w:rsidR="00BD1FB2">
        <w:rPr>
          <w:sz w:val="28"/>
          <w:szCs w:val="28"/>
        </w:rPr>
        <w:t>тиллерией, стрелковым оружием);</w:t>
      </w:r>
    </w:p>
    <w:p w:rsidR="004041F0" w:rsidRDefault="009E434E" w:rsidP="004041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6658">
        <w:rPr>
          <w:sz w:val="28"/>
          <w:szCs w:val="28"/>
        </w:rPr>
        <w:t>имели место просчеты в оценке возможного времени нападения гитлеровской Германии на СССР и связанные с этим упущения в подготовке к отражению немецких войск в первые дни войны</w:t>
      </w:r>
      <w:r w:rsidR="000B7BA9">
        <w:rPr>
          <w:sz w:val="28"/>
          <w:szCs w:val="28"/>
        </w:rPr>
        <w:t xml:space="preserve"> </w:t>
      </w:r>
      <w:r w:rsidR="000B7BA9" w:rsidRPr="000B7BA9">
        <w:rPr>
          <w:bCs/>
          <w:iCs/>
          <w:sz w:val="28"/>
          <w:szCs w:val="28"/>
        </w:rPr>
        <w:t>[</w:t>
      </w:r>
      <w:r w:rsidR="000B7BA9">
        <w:rPr>
          <w:bCs/>
          <w:iCs/>
          <w:sz w:val="28"/>
          <w:szCs w:val="28"/>
        </w:rPr>
        <w:t>1</w:t>
      </w:r>
      <w:r w:rsidR="000B7BA9" w:rsidRPr="000B7BA9">
        <w:rPr>
          <w:bCs/>
          <w:iCs/>
          <w:sz w:val="28"/>
          <w:szCs w:val="28"/>
        </w:rPr>
        <w:t>]</w:t>
      </w:r>
      <w:r w:rsidR="000B7BA9">
        <w:rPr>
          <w:bCs/>
          <w:iCs/>
          <w:sz w:val="28"/>
          <w:szCs w:val="28"/>
        </w:rPr>
        <w:t>.</w:t>
      </w:r>
    </w:p>
    <w:p w:rsidR="009E434E" w:rsidRPr="004B6658" w:rsidRDefault="009E434E" w:rsidP="004B6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658">
        <w:rPr>
          <w:sz w:val="28"/>
          <w:szCs w:val="28"/>
        </w:rPr>
        <w:t xml:space="preserve"> Все эти недостатки в первые годы войны привели к тому, что советские </w:t>
      </w:r>
      <w:r w:rsidR="000849AC" w:rsidRPr="004B6658">
        <w:rPr>
          <w:sz w:val="28"/>
          <w:szCs w:val="28"/>
        </w:rPr>
        <w:t>войска,</w:t>
      </w:r>
      <w:r w:rsidRPr="004B6658">
        <w:rPr>
          <w:sz w:val="28"/>
          <w:szCs w:val="28"/>
        </w:rPr>
        <w:t xml:space="preserve"> оказавшись в неравных условиях, героически сражаясь с сильным врагом, отступали. Победы в главных битвах под Москвой и Сталинградом </w:t>
      </w:r>
      <w:r w:rsidR="000849AC">
        <w:rPr>
          <w:sz w:val="28"/>
          <w:szCs w:val="28"/>
        </w:rPr>
        <w:t>–</w:t>
      </w:r>
      <w:r w:rsidRPr="004B6658">
        <w:rPr>
          <w:sz w:val="28"/>
          <w:szCs w:val="28"/>
        </w:rPr>
        <w:t xml:space="preserve"> крупные поражения гитлеровской Германии. В результате </w:t>
      </w:r>
      <w:proofErr w:type="gramStart"/>
      <w:r w:rsidRPr="004B6658">
        <w:rPr>
          <w:sz w:val="28"/>
          <w:szCs w:val="28"/>
        </w:rPr>
        <w:t>был</w:t>
      </w:r>
      <w:proofErr w:type="gramEnd"/>
      <w:r w:rsidRPr="004B6658">
        <w:rPr>
          <w:sz w:val="28"/>
          <w:szCs w:val="28"/>
        </w:rPr>
        <w:t xml:space="preserve"> достигнут сначала коренной поворот в ходе войны, а затем, после исторической победы под Курском, и коренной перелом. Победа под Курском продемонстрировала возросшее могущество советской страны и ее вооруженных сил.</w:t>
      </w:r>
    </w:p>
    <w:p w:rsidR="009E434E" w:rsidRPr="004B6658" w:rsidRDefault="009E434E" w:rsidP="000849A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658">
        <w:rPr>
          <w:sz w:val="28"/>
          <w:szCs w:val="28"/>
        </w:rPr>
        <w:t xml:space="preserve">Победа над фашистской Германией и ее союзниками была одержана совместными усилиями государств антигитлеровской коалиции. </w:t>
      </w:r>
      <w:r w:rsidR="000849AC">
        <w:rPr>
          <w:sz w:val="28"/>
          <w:szCs w:val="28"/>
        </w:rPr>
        <w:t>В такую коалицию входили: Великобритания, США и другие</w:t>
      </w:r>
      <w:r w:rsidR="000B7BA9">
        <w:rPr>
          <w:sz w:val="28"/>
          <w:szCs w:val="28"/>
        </w:rPr>
        <w:t xml:space="preserve"> </w:t>
      </w:r>
      <w:r w:rsidR="000B7BA9" w:rsidRPr="00A81276">
        <w:rPr>
          <w:bCs/>
          <w:iCs/>
          <w:sz w:val="28"/>
          <w:szCs w:val="28"/>
        </w:rPr>
        <w:t>[</w:t>
      </w:r>
      <w:r w:rsidR="000B7BA9">
        <w:rPr>
          <w:bCs/>
          <w:iCs/>
          <w:sz w:val="28"/>
          <w:szCs w:val="28"/>
        </w:rPr>
        <w:t>3</w:t>
      </w:r>
      <w:r w:rsidR="000B7BA9" w:rsidRPr="00A81276">
        <w:rPr>
          <w:bCs/>
          <w:iCs/>
          <w:sz w:val="28"/>
          <w:szCs w:val="28"/>
        </w:rPr>
        <w:t>]</w:t>
      </w:r>
      <w:r w:rsidR="000B7BA9">
        <w:rPr>
          <w:bCs/>
          <w:iCs/>
          <w:sz w:val="28"/>
          <w:szCs w:val="28"/>
        </w:rPr>
        <w:t>.</w:t>
      </w:r>
    </w:p>
    <w:p w:rsidR="009E434E" w:rsidRPr="004B6658" w:rsidRDefault="009E434E" w:rsidP="004B6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658">
        <w:rPr>
          <w:sz w:val="28"/>
          <w:szCs w:val="28"/>
        </w:rPr>
        <w:t>Важнейшим итогом Великой Отечественной войны как основной составной части Второй мировой войны является разгром фашистской Германии и милитаристской Японии и освобождение народов Советского Союза, Европы и Азии от порабощения этими агрессивными странами. Разгром фашистской коалиции поднял на новую ступень национально-освободительную борьбу порабощенных народов (в Индии, Бирме, Цейлоне, Филиппинах, Камбодже, Лаосе, Вьетнаме и других странах). Начался распад колониальной системы. Перед угнетенными народами открылись возможности достижения независимости</w:t>
      </w:r>
      <w:r w:rsidR="000B7BA9">
        <w:rPr>
          <w:sz w:val="28"/>
          <w:szCs w:val="28"/>
        </w:rPr>
        <w:t xml:space="preserve"> </w:t>
      </w:r>
      <w:r w:rsidR="000B7BA9" w:rsidRPr="000B7BA9">
        <w:rPr>
          <w:bCs/>
          <w:iCs/>
          <w:sz w:val="28"/>
          <w:szCs w:val="28"/>
        </w:rPr>
        <w:t>[</w:t>
      </w:r>
      <w:r w:rsidR="000B7BA9">
        <w:rPr>
          <w:bCs/>
          <w:iCs/>
          <w:sz w:val="28"/>
          <w:szCs w:val="28"/>
        </w:rPr>
        <w:t>2</w:t>
      </w:r>
      <w:r w:rsidR="000B7BA9" w:rsidRPr="000B7BA9">
        <w:rPr>
          <w:bCs/>
          <w:iCs/>
          <w:sz w:val="28"/>
          <w:szCs w:val="28"/>
        </w:rPr>
        <w:t>]</w:t>
      </w:r>
      <w:r w:rsidR="000B7BA9">
        <w:rPr>
          <w:bCs/>
          <w:iCs/>
          <w:sz w:val="28"/>
          <w:szCs w:val="28"/>
        </w:rPr>
        <w:t>.</w:t>
      </w:r>
      <w:r w:rsidRPr="004B6658">
        <w:rPr>
          <w:sz w:val="28"/>
          <w:szCs w:val="28"/>
        </w:rPr>
        <w:t xml:space="preserve"> Последствия великой победы в войне 1941-1945 годов грандиозны по своим масштабам и историческому значению, они ускорили ход общественного развития, внесли существенные изменения в мировую систему общественных отношений.</w:t>
      </w:r>
    </w:p>
    <w:p w:rsidR="009E434E" w:rsidRDefault="000849AC" w:rsidP="004B6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спустя 75 лет после Победы можно увидеть, что данная война оказала огромное влияние на геополитическую обстановку в мире. При этом 9 мая должно быть всегда памятным событием, что сохранить </w:t>
      </w:r>
      <w:r w:rsidRPr="004B6658">
        <w:rPr>
          <w:sz w:val="28"/>
          <w:szCs w:val="28"/>
        </w:rPr>
        <w:t>историческую память, как достоинство народов.</w:t>
      </w:r>
    </w:p>
    <w:p w:rsidR="004B6658" w:rsidRDefault="004B6658" w:rsidP="000B7BA9">
      <w:pPr>
        <w:pStyle w:val="a4"/>
        <w:jc w:val="center"/>
        <w:rPr>
          <w:sz w:val="28"/>
        </w:rPr>
      </w:pPr>
      <w:r w:rsidRPr="00AE2156">
        <w:rPr>
          <w:sz w:val="28"/>
        </w:rPr>
        <w:t>Список литературы</w:t>
      </w:r>
    </w:p>
    <w:p w:rsidR="000B7BA9" w:rsidRPr="000B7BA9" w:rsidRDefault="000B7BA9" w:rsidP="000B7BA9">
      <w:pPr>
        <w:pStyle w:val="a4"/>
        <w:spacing w:before="0" w:beforeAutospacing="0" w:after="0" w:afterAutospacing="0"/>
        <w:jc w:val="center"/>
        <w:rPr>
          <w:sz w:val="28"/>
        </w:rPr>
      </w:pPr>
    </w:p>
    <w:p w:rsidR="004B6658" w:rsidRPr="00AE2156" w:rsidRDefault="00DF5D25" w:rsidP="00AE215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2156">
        <w:rPr>
          <w:rFonts w:ascii="Times New Roman" w:hAnsi="Times New Roman" w:cs="Times New Roman"/>
          <w:sz w:val="28"/>
          <w:szCs w:val="28"/>
        </w:rPr>
        <w:t xml:space="preserve">75 лет Великой Победы: общая ответственность перед историей и будущим </w:t>
      </w:r>
      <w:r w:rsidRPr="00AE2156">
        <w:rPr>
          <w:rFonts w:ascii="Times New Roman" w:hAnsi="Times New Roman" w:cs="Times New Roman"/>
          <w:spacing w:val="-6"/>
          <w:sz w:val="28"/>
          <w:szCs w:val="28"/>
        </w:rPr>
        <w:t>/[Электронный ресурс]- Режим доступа</w:t>
      </w:r>
      <w:r w:rsidRPr="00AE2156">
        <w:rPr>
          <w:rFonts w:ascii="Times New Roman" w:hAnsi="Times New Roman" w:cs="Times New Roman"/>
          <w:sz w:val="28"/>
          <w:szCs w:val="28"/>
        </w:rPr>
        <w:t xml:space="preserve">: </w:t>
      </w:r>
      <w:r w:rsidRPr="00AE2156">
        <w:rPr>
          <w:rFonts w:ascii="Times New Roman" w:hAnsi="Times New Roman" w:cs="Times New Roman"/>
          <w:spacing w:val="-6"/>
          <w:sz w:val="28"/>
          <w:szCs w:val="28"/>
        </w:rPr>
        <w:t xml:space="preserve">URL: </w:t>
      </w:r>
      <w:r w:rsidRPr="00AE2156">
        <w:rPr>
          <w:rFonts w:ascii="Times New Roman" w:hAnsi="Times New Roman" w:cs="Times New Roman"/>
          <w:sz w:val="28"/>
          <w:szCs w:val="28"/>
        </w:rPr>
        <w:t>https://rg.ru/2020/06/19/75-let-velikoj-pobedy-obshchaia-otvetstvennost-pered-istoriej-i-budushchim.html</w:t>
      </w:r>
      <w:r w:rsidRPr="00AE2156">
        <w:rPr>
          <w:rFonts w:ascii="Times New Roman" w:hAnsi="Times New Roman" w:cs="Times New Roman"/>
          <w:spacing w:val="-6"/>
          <w:sz w:val="28"/>
          <w:szCs w:val="28"/>
        </w:rPr>
        <w:t xml:space="preserve"> (дата обращения 09.10.2020).</w:t>
      </w:r>
    </w:p>
    <w:p w:rsidR="00AE2156" w:rsidRPr="00AE2156" w:rsidRDefault="00AE2156" w:rsidP="00AE215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56">
        <w:rPr>
          <w:rFonts w:ascii="Times New Roman" w:hAnsi="Times New Roman" w:cs="Times New Roman"/>
          <w:sz w:val="28"/>
          <w:szCs w:val="28"/>
        </w:rPr>
        <w:t xml:space="preserve">Официальный сайт Победа! 75 лет </w:t>
      </w:r>
      <w:r w:rsidRPr="00AE2156">
        <w:rPr>
          <w:rFonts w:ascii="Times New Roman" w:hAnsi="Times New Roman" w:cs="Times New Roman"/>
          <w:spacing w:val="-6"/>
          <w:sz w:val="28"/>
          <w:szCs w:val="28"/>
        </w:rPr>
        <w:t>/[Электронный ресурс]- Режим доступа</w:t>
      </w:r>
      <w:r w:rsidRPr="00AE2156">
        <w:rPr>
          <w:rFonts w:ascii="Times New Roman" w:hAnsi="Times New Roman" w:cs="Times New Roman"/>
          <w:sz w:val="28"/>
          <w:szCs w:val="28"/>
        </w:rPr>
        <w:t xml:space="preserve">: </w:t>
      </w:r>
      <w:r w:rsidRPr="00AE2156">
        <w:rPr>
          <w:rFonts w:ascii="Times New Roman" w:hAnsi="Times New Roman" w:cs="Times New Roman"/>
          <w:spacing w:val="-6"/>
          <w:sz w:val="28"/>
          <w:szCs w:val="28"/>
        </w:rPr>
        <w:t xml:space="preserve">URL: </w:t>
      </w:r>
      <w:r w:rsidRPr="00AE2156">
        <w:rPr>
          <w:rFonts w:ascii="Times New Roman" w:hAnsi="Times New Roman" w:cs="Times New Roman"/>
          <w:sz w:val="28"/>
          <w:szCs w:val="28"/>
        </w:rPr>
        <w:t>https://may9.ru/</w:t>
      </w:r>
      <w:r w:rsidRPr="00AE2156">
        <w:rPr>
          <w:rFonts w:ascii="Times New Roman" w:hAnsi="Times New Roman" w:cs="Times New Roman"/>
          <w:spacing w:val="-6"/>
          <w:sz w:val="28"/>
          <w:szCs w:val="28"/>
        </w:rPr>
        <w:t xml:space="preserve"> (дата обращения 09.10.2020).</w:t>
      </w:r>
      <w:r w:rsidRPr="00AE2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25" w:rsidRPr="00AE2156" w:rsidRDefault="00DF5D25" w:rsidP="00AE215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56">
        <w:rPr>
          <w:rFonts w:ascii="Times New Roman" w:hAnsi="Times New Roman" w:cs="Times New Roman"/>
          <w:sz w:val="28"/>
          <w:szCs w:val="28"/>
        </w:rPr>
        <w:t>Путин объявил 2020-й Годом памяти и славы в ознаменование 75-летия Победы</w:t>
      </w:r>
      <w:r w:rsidR="00AE2156" w:rsidRPr="00AE2156">
        <w:rPr>
          <w:rFonts w:ascii="Times New Roman" w:hAnsi="Times New Roman" w:cs="Times New Roman"/>
          <w:spacing w:val="-6"/>
          <w:sz w:val="28"/>
          <w:szCs w:val="28"/>
        </w:rPr>
        <w:t>/[Электронный ресурс]- Режим доступа</w:t>
      </w:r>
      <w:r w:rsidR="00AE2156" w:rsidRPr="00AE2156">
        <w:rPr>
          <w:rFonts w:ascii="Times New Roman" w:hAnsi="Times New Roman" w:cs="Times New Roman"/>
          <w:sz w:val="28"/>
          <w:szCs w:val="28"/>
        </w:rPr>
        <w:t xml:space="preserve">: </w:t>
      </w:r>
      <w:r w:rsidR="00AE2156" w:rsidRPr="00AE2156">
        <w:rPr>
          <w:rFonts w:ascii="Times New Roman" w:hAnsi="Times New Roman" w:cs="Times New Roman"/>
          <w:spacing w:val="-6"/>
          <w:sz w:val="28"/>
          <w:szCs w:val="28"/>
        </w:rPr>
        <w:t xml:space="preserve">URL: </w:t>
      </w:r>
      <w:r w:rsidR="00AE2156" w:rsidRPr="00AE2156">
        <w:rPr>
          <w:rFonts w:ascii="Times New Roman" w:hAnsi="Times New Roman" w:cs="Times New Roman"/>
          <w:sz w:val="28"/>
          <w:szCs w:val="28"/>
        </w:rPr>
        <w:t>https://tass.ru/obschestvo/6642848</w:t>
      </w:r>
      <w:r w:rsidR="00AE2156" w:rsidRPr="00AE2156">
        <w:rPr>
          <w:rFonts w:ascii="Times New Roman" w:hAnsi="Times New Roman" w:cs="Times New Roman"/>
          <w:spacing w:val="-6"/>
          <w:sz w:val="28"/>
          <w:szCs w:val="28"/>
        </w:rPr>
        <w:t>(дата обращения 09.10.2020).</w:t>
      </w:r>
    </w:p>
    <w:p w:rsidR="009E434E" w:rsidRPr="00AE2156" w:rsidRDefault="009E434E">
      <w:pPr>
        <w:rPr>
          <w:rFonts w:ascii="Times New Roman" w:hAnsi="Times New Roman" w:cs="Times New Roman"/>
          <w:sz w:val="28"/>
          <w:szCs w:val="28"/>
        </w:rPr>
      </w:pPr>
    </w:p>
    <w:sectPr w:rsidR="009E434E" w:rsidRPr="00AE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9B1"/>
    <w:multiLevelType w:val="hybridMultilevel"/>
    <w:tmpl w:val="76A88FDC"/>
    <w:lvl w:ilvl="0" w:tplc="195E8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A3DE3"/>
    <w:multiLevelType w:val="hybridMultilevel"/>
    <w:tmpl w:val="EADA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1471E"/>
    <w:multiLevelType w:val="hybridMultilevel"/>
    <w:tmpl w:val="24B0E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917CDF"/>
    <w:multiLevelType w:val="multilevel"/>
    <w:tmpl w:val="8028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E"/>
    <w:rsid w:val="000849AC"/>
    <w:rsid w:val="000B7BA9"/>
    <w:rsid w:val="004041F0"/>
    <w:rsid w:val="004675E7"/>
    <w:rsid w:val="004B6658"/>
    <w:rsid w:val="00632252"/>
    <w:rsid w:val="00681133"/>
    <w:rsid w:val="009E434E"/>
    <w:rsid w:val="00A0372D"/>
    <w:rsid w:val="00A81276"/>
    <w:rsid w:val="00AE2156"/>
    <w:rsid w:val="00BD1FB2"/>
    <w:rsid w:val="00C721FB"/>
    <w:rsid w:val="00D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4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34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E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4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F5D2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E2156"/>
    <w:pPr>
      <w:ind w:left="720"/>
      <w:contextualSpacing/>
    </w:pPr>
  </w:style>
  <w:style w:type="paragraph" w:customStyle="1" w:styleId="31">
    <w:name w:val="К3"/>
    <w:basedOn w:val="a"/>
    <w:qFormat/>
    <w:rsid w:val="000B7BA9"/>
    <w:pPr>
      <w:spacing w:after="0" w:line="240" w:lineRule="auto"/>
      <w:jc w:val="center"/>
    </w:pPr>
    <w:rPr>
      <w:rFonts w:ascii="Times New Roman Полужирный" w:eastAsia="SimSun" w:hAnsi="Times New Roman Полужирный" w:cs="Times New Roman"/>
      <w:b/>
      <w:spacing w:val="-6"/>
      <w:sz w:val="26"/>
      <w:szCs w:val="28"/>
    </w:rPr>
  </w:style>
  <w:style w:type="paragraph" w:customStyle="1" w:styleId="4">
    <w:name w:val="К4"/>
    <w:basedOn w:val="a"/>
    <w:qFormat/>
    <w:rsid w:val="000B7BA9"/>
    <w:pPr>
      <w:spacing w:after="0" w:line="240" w:lineRule="auto"/>
      <w:jc w:val="center"/>
    </w:pPr>
    <w:rPr>
      <w:rFonts w:ascii="Times New Roman Полужирный" w:eastAsia="SimSun" w:hAnsi="Times New Roman Полужирный" w:cs="Times New Roman"/>
      <w:b/>
      <w:spacing w:val="-6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4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34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E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4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F5D2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E2156"/>
    <w:pPr>
      <w:ind w:left="720"/>
      <w:contextualSpacing/>
    </w:pPr>
  </w:style>
  <w:style w:type="paragraph" w:customStyle="1" w:styleId="31">
    <w:name w:val="К3"/>
    <w:basedOn w:val="a"/>
    <w:qFormat/>
    <w:rsid w:val="000B7BA9"/>
    <w:pPr>
      <w:spacing w:after="0" w:line="240" w:lineRule="auto"/>
      <w:jc w:val="center"/>
    </w:pPr>
    <w:rPr>
      <w:rFonts w:ascii="Times New Roman Полужирный" w:eastAsia="SimSun" w:hAnsi="Times New Roman Полужирный" w:cs="Times New Roman"/>
      <w:b/>
      <w:spacing w:val="-6"/>
      <w:sz w:val="26"/>
      <w:szCs w:val="28"/>
    </w:rPr>
  </w:style>
  <w:style w:type="paragraph" w:customStyle="1" w:styleId="4">
    <w:name w:val="К4"/>
    <w:basedOn w:val="a"/>
    <w:qFormat/>
    <w:rsid w:val="000B7BA9"/>
    <w:pPr>
      <w:spacing w:after="0" w:line="240" w:lineRule="auto"/>
      <w:jc w:val="center"/>
    </w:pPr>
    <w:rPr>
      <w:rFonts w:ascii="Times New Roman Полужирный" w:eastAsia="SimSun" w:hAnsi="Times New Roman Полужирный" w:cs="Times New Roman"/>
      <w:b/>
      <w:spacing w:val="-6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8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710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5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571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9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4A9C-0C99-420E-893F-E6A2915B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Вороная</dc:creator>
  <cp:lastModifiedBy>34589</cp:lastModifiedBy>
  <cp:revision>2</cp:revision>
  <dcterms:created xsi:type="dcterms:W3CDTF">2020-10-17T05:42:00Z</dcterms:created>
  <dcterms:modified xsi:type="dcterms:W3CDTF">2020-10-17T05:42:00Z</dcterms:modified>
</cp:coreProperties>
</file>