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D" w:rsidRDefault="003F5CAB" w:rsidP="0056721A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3A0151">
        <w:rPr>
          <w:rFonts w:cs="Times New Roman"/>
          <w:b/>
          <w:szCs w:val="28"/>
          <w:shd w:val="clear" w:color="auto" w:fill="FFFFFF"/>
        </w:rPr>
        <w:t xml:space="preserve">Интерактивные формы </w:t>
      </w:r>
      <w:r>
        <w:rPr>
          <w:rFonts w:cs="Times New Roman"/>
          <w:b/>
          <w:szCs w:val="28"/>
          <w:shd w:val="clear" w:color="auto" w:fill="FFFFFF"/>
        </w:rPr>
        <w:t>работы</w:t>
      </w:r>
      <w:r w:rsidRPr="003A0151">
        <w:rPr>
          <w:rFonts w:cs="Times New Roman"/>
          <w:b/>
          <w:szCs w:val="28"/>
          <w:shd w:val="clear" w:color="auto" w:fill="FFFFFF"/>
        </w:rPr>
        <w:t xml:space="preserve"> с </w:t>
      </w:r>
      <w:r>
        <w:rPr>
          <w:rFonts w:cs="Times New Roman"/>
          <w:b/>
          <w:szCs w:val="28"/>
          <w:shd w:val="clear" w:color="auto" w:fill="FFFFFF"/>
        </w:rPr>
        <w:t xml:space="preserve"> разными категориями </w:t>
      </w:r>
      <w:r w:rsidRPr="003A0151">
        <w:rPr>
          <w:rFonts w:cs="Times New Roman"/>
          <w:b/>
          <w:szCs w:val="28"/>
          <w:shd w:val="clear" w:color="auto" w:fill="FFFFFF"/>
        </w:rPr>
        <w:t>посетител</w:t>
      </w:r>
      <w:r>
        <w:rPr>
          <w:rFonts w:cs="Times New Roman"/>
          <w:b/>
          <w:szCs w:val="28"/>
          <w:shd w:val="clear" w:color="auto" w:fill="FFFFFF"/>
        </w:rPr>
        <w:t>ей на примере Государственного учреждения культуры «</w:t>
      </w:r>
      <w:proofErr w:type="spellStart"/>
      <w:r>
        <w:rPr>
          <w:rFonts w:cs="Times New Roman"/>
          <w:b/>
          <w:szCs w:val="28"/>
          <w:shd w:val="clear" w:color="auto" w:fill="FFFFFF"/>
        </w:rPr>
        <w:t>Ивацевичский</w:t>
      </w:r>
      <w:proofErr w:type="spellEnd"/>
      <w:r>
        <w:rPr>
          <w:rFonts w:cs="Times New Roman"/>
          <w:b/>
          <w:szCs w:val="28"/>
          <w:shd w:val="clear" w:color="auto" w:fill="FFFFFF"/>
        </w:rPr>
        <w:t xml:space="preserve"> историко-краеведческий музей»</w:t>
      </w:r>
      <w:r w:rsidRPr="003A0151"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b/>
          <w:szCs w:val="28"/>
          <w:shd w:val="clear" w:color="auto" w:fill="FFFFFF"/>
        </w:rPr>
        <w:t>г. Ивацевичи, Брестская область</w:t>
      </w:r>
    </w:p>
    <w:p w:rsidR="0056721A" w:rsidRDefault="0056721A" w:rsidP="0056721A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56721A" w:rsidRPr="0056721A" w:rsidRDefault="0056721A" w:rsidP="0056721A">
      <w:pPr>
        <w:spacing w:after="0" w:line="240" w:lineRule="auto"/>
        <w:jc w:val="center"/>
        <w:rPr>
          <w:rFonts w:cs="Times New Roman"/>
          <w:i/>
          <w:szCs w:val="28"/>
          <w:shd w:val="clear" w:color="auto" w:fill="FFFFFF"/>
        </w:rPr>
      </w:pPr>
      <w:proofErr w:type="spellStart"/>
      <w:r w:rsidRPr="0056721A">
        <w:rPr>
          <w:rFonts w:cs="Times New Roman"/>
          <w:i/>
          <w:szCs w:val="28"/>
          <w:shd w:val="clear" w:color="auto" w:fill="FFFFFF"/>
        </w:rPr>
        <w:t>Артёмчик</w:t>
      </w:r>
      <w:proofErr w:type="spellEnd"/>
      <w:r w:rsidRPr="0056721A">
        <w:rPr>
          <w:rFonts w:cs="Times New Roman"/>
          <w:i/>
          <w:szCs w:val="28"/>
          <w:shd w:val="clear" w:color="auto" w:fill="FFFFFF"/>
        </w:rPr>
        <w:t xml:space="preserve"> Полина Николаевна, </w:t>
      </w:r>
    </w:p>
    <w:p w:rsidR="0056721A" w:rsidRPr="0056721A" w:rsidRDefault="0056721A" w:rsidP="0056721A">
      <w:pPr>
        <w:spacing w:after="0" w:line="240" w:lineRule="auto"/>
        <w:jc w:val="center"/>
        <w:rPr>
          <w:rFonts w:cs="Times New Roman"/>
          <w:i/>
          <w:szCs w:val="28"/>
          <w:shd w:val="clear" w:color="auto" w:fill="FFFFFF"/>
        </w:rPr>
      </w:pPr>
      <w:r w:rsidRPr="0056721A">
        <w:rPr>
          <w:rFonts w:cs="Times New Roman"/>
          <w:i/>
          <w:szCs w:val="28"/>
          <w:shd w:val="clear" w:color="auto" w:fill="FFFFFF"/>
        </w:rPr>
        <w:t>научный сотрудник ГУК «</w:t>
      </w:r>
      <w:proofErr w:type="spellStart"/>
      <w:r w:rsidRPr="0056721A">
        <w:rPr>
          <w:rFonts w:cs="Times New Roman"/>
          <w:i/>
          <w:szCs w:val="28"/>
          <w:shd w:val="clear" w:color="auto" w:fill="FFFFFF"/>
        </w:rPr>
        <w:t>Ивацевичский</w:t>
      </w:r>
      <w:proofErr w:type="spellEnd"/>
      <w:r w:rsidRPr="0056721A">
        <w:rPr>
          <w:rFonts w:cs="Times New Roman"/>
          <w:i/>
          <w:szCs w:val="28"/>
          <w:shd w:val="clear" w:color="auto" w:fill="FFFFFF"/>
        </w:rPr>
        <w:t xml:space="preserve"> историко-краеведческий музей»</w:t>
      </w:r>
    </w:p>
    <w:p w:rsidR="0056721A" w:rsidRDefault="001C6948" w:rsidP="0056721A">
      <w:pPr>
        <w:pStyle w:val="a3"/>
        <w:shd w:val="clear" w:color="auto" w:fill="F8F8F8"/>
        <w:spacing w:before="240" w:beforeAutospacing="0" w:after="24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на</w:t>
      </w:r>
      <w:bookmarkStart w:id="0" w:name="_GoBack"/>
      <w:bookmarkEnd w:id="0"/>
      <w:r w:rsidR="003F5CAB" w:rsidRPr="003A0151">
        <w:rPr>
          <w:sz w:val="28"/>
          <w:szCs w:val="28"/>
        </w:rPr>
        <w:t>стоящее время экскурсионная работа приоб</w:t>
      </w:r>
      <w:r w:rsidR="003F5CAB" w:rsidRPr="003A0151">
        <w:rPr>
          <w:sz w:val="28"/>
          <w:szCs w:val="28"/>
        </w:rPr>
        <w:softHyphen/>
        <w:t>ретает все большую популярность, поскольку именно экскурсия является одной из ведущих форм развития культурно-образовательного уровня личности.</w:t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 w:rsidRPr="003A0151">
        <w:rPr>
          <w:sz w:val="28"/>
          <w:szCs w:val="28"/>
        </w:rPr>
        <w:t>Однако проведение экскур</w:t>
      </w:r>
      <w:r w:rsidR="003F5CAB" w:rsidRPr="003A0151">
        <w:rPr>
          <w:sz w:val="28"/>
          <w:szCs w:val="28"/>
        </w:rPr>
        <w:softHyphen/>
        <w:t>сии не следует рассматривать в качестве про</w:t>
      </w:r>
      <w:r w:rsidR="003F5CAB" w:rsidRPr="003A0151">
        <w:rPr>
          <w:sz w:val="28"/>
          <w:szCs w:val="28"/>
        </w:rPr>
        <w:softHyphen/>
        <w:t>стой формы деятельности, позволяющей за счет подготовленных индивидуального тек</w:t>
      </w:r>
      <w:r w:rsidR="003F5CAB" w:rsidRPr="003A0151">
        <w:rPr>
          <w:sz w:val="28"/>
          <w:szCs w:val="28"/>
        </w:rPr>
        <w:softHyphen/>
        <w:t>ста легко контролировать груп</w:t>
      </w:r>
      <w:r w:rsidR="003F5CAB" w:rsidRPr="003A0151">
        <w:rPr>
          <w:sz w:val="28"/>
          <w:szCs w:val="28"/>
        </w:rPr>
        <w:softHyphen/>
        <w:t xml:space="preserve">пу экскурсантов. </w:t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 w:rsidRPr="003A0151">
        <w:rPr>
          <w:sz w:val="28"/>
          <w:szCs w:val="28"/>
        </w:rPr>
        <w:t>С точки зрения экскурсанта качественной является экскурсия, в которой запоминается не только информация, но так</w:t>
      </w:r>
      <w:r w:rsidR="003F5CAB" w:rsidRPr="003A0151">
        <w:rPr>
          <w:sz w:val="28"/>
          <w:szCs w:val="28"/>
        </w:rPr>
        <w:softHyphen/>
        <w:t xml:space="preserve">же рассказ и показ экскурсовода, то есть весь экскурсионный процесс. </w:t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 w:rsidRPr="003A0151">
        <w:rPr>
          <w:sz w:val="28"/>
          <w:szCs w:val="28"/>
        </w:rPr>
        <w:t>С точки зрения экс</w:t>
      </w:r>
      <w:r w:rsidR="003F5CAB" w:rsidRPr="003A0151">
        <w:rPr>
          <w:sz w:val="28"/>
          <w:szCs w:val="28"/>
        </w:rPr>
        <w:softHyphen/>
        <w:t>курсовода качественной является экскурсия, во время которой правильно используются методические приемы рассказа и показа – экскурсионная методика. В целом же прове</w:t>
      </w:r>
      <w:r w:rsidR="003F5CAB" w:rsidRPr="003A0151">
        <w:rPr>
          <w:sz w:val="28"/>
          <w:szCs w:val="28"/>
        </w:rPr>
        <w:softHyphen/>
        <w:t>дение экскурсии является одной из наиболее сложных форм образовательного процесса.</w:t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>
        <w:rPr>
          <w:sz w:val="28"/>
          <w:szCs w:val="28"/>
        </w:rPr>
        <w:tab/>
      </w:r>
      <w:r w:rsidR="003F5CAB" w:rsidRPr="003A0151">
        <w:rPr>
          <w:sz w:val="28"/>
          <w:szCs w:val="28"/>
          <w:shd w:val="clear" w:color="auto" w:fill="FFFFFF"/>
        </w:rPr>
        <w:t>Особенно наглядно это прослеживается в последние десятилетия, когда в обществе происходят активные социокультурные преобразования за счет ускоряющихся темпов развития информационны</w:t>
      </w:r>
      <w:r w:rsidR="0056721A">
        <w:rPr>
          <w:sz w:val="28"/>
          <w:szCs w:val="28"/>
          <w:shd w:val="clear" w:color="auto" w:fill="FFFFFF"/>
        </w:rPr>
        <w:t xml:space="preserve">х и коммуникационных технологий </w:t>
      </w:r>
      <w:r w:rsidR="003F5CAB" w:rsidRPr="003A0151">
        <w:rPr>
          <w:sz w:val="28"/>
          <w:szCs w:val="28"/>
          <w:shd w:val="clear" w:color="auto" w:fill="FFFFFF"/>
        </w:rPr>
        <w:t>[</w:t>
      </w:r>
      <w:r w:rsidR="003F5CAB" w:rsidRPr="0056721A">
        <w:rPr>
          <w:sz w:val="28"/>
          <w:szCs w:val="28"/>
          <w:shd w:val="clear" w:color="auto" w:fill="FFFFFF"/>
        </w:rPr>
        <w:t>2</w:t>
      </w:r>
      <w:r w:rsidR="003F5CAB" w:rsidRPr="003A0151">
        <w:rPr>
          <w:sz w:val="28"/>
          <w:szCs w:val="28"/>
          <w:shd w:val="clear" w:color="auto" w:fill="FFFFFF"/>
        </w:rPr>
        <w:t>].</w:t>
      </w:r>
      <w:r w:rsidR="003F5CAB" w:rsidRPr="003F5CAB">
        <w:rPr>
          <w:szCs w:val="28"/>
          <w:shd w:val="clear" w:color="auto" w:fill="FFFFFF"/>
        </w:rPr>
        <w:t xml:space="preserve"> </w:t>
      </w:r>
      <w:r w:rsidR="003F5CAB" w:rsidRPr="003A0151">
        <w:rPr>
          <w:sz w:val="28"/>
          <w:szCs w:val="28"/>
          <w:shd w:val="clear" w:color="auto" w:fill="FFFFFF"/>
        </w:rPr>
        <w:t xml:space="preserve">Меняются приоритетные направления деятельности современного музея, когда внимание не акцентируется на предметных экспозициях и коллекциях, а перемещается в сторону активного взаимодействия и исследования целевой аудитории, что не означает отказа от традиционных функций музея. Интерес к посетителю как главной фигуре музейной коммуникации ускоряет процесс пересмотра общей концепции музея как социального института. </w:t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 w:rsidRPr="003A0151">
        <w:rPr>
          <w:sz w:val="28"/>
          <w:szCs w:val="28"/>
          <w:shd w:val="clear" w:color="auto" w:fill="FFFFFF"/>
        </w:rPr>
        <w:t xml:space="preserve">Большинство музеев перестали быть закрытыми академическими институтами, они представляют сегодня гостеприимное, вдохновляющее и привлекательное публичное пространство, где внимание сосредоточено на направлениях, формах и методах контакта с потенциальной и реальной аудиторией, а также на определении стратегии развития музейной деятельности. </w:t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 w:rsidRPr="003A0151">
        <w:rPr>
          <w:sz w:val="28"/>
          <w:szCs w:val="28"/>
          <w:shd w:val="clear" w:color="auto" w:fill="FFFFFF"/>
        </w:rPr>
        <w:t xml:space="preserve">Освоение музейной информации на принципиально новом уровне происходит в процессе посещения музея и вовлеченности субъекта в образовательный процесс, включающий передачу и усвоение знаний, а также приобретение умений и навыков. </w:t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>
        <w:rPr>
          <w:sz w:val="28"/>
          <w:szCs w:val="28"/>
          <w:shd w:val="clear" w:color="auto" w:fill="FFFFFF"/>
        </w:rPr>
        <w:tab/>
      </w:r>
      <w:r w:rsidR="003F5CAB" w:rsidRPr="003A0151">
        <w:rPr>
          <w:sz w:val="28"/>
          <w:szCs w:val="28"/>
          <w:shd w:val="clear" w:color="auto" w:fill="FFFFFF"/>
        </w:rPr>
        <w:t>В работу музеев активно внедряются анимация и интерактивность. Основная цель анимационного метода — не просто предъявить посетителю музея предметный мир прошлого, но показать взаимодействие человека с этим миром, вовлечь его в действие [</w:t>
      </w:r>
      <w:r w:rsidR="003F5CAB" w:rsidRPr="0056721A">
        <w:rPr>
          <w:sz w:val="28"/>
          <w:szCs w:val="28"/>
          <w:shd w:val="clear" w:color="auto" w:fill="FFFFFF"/>
        </w:rPr>
        <w:t>2].</w:t>
      </w:r>
      <w:r w:rsidR="003F5CAB" w:rsidRPr="003A0151">
        <w:rPr>
          <w:sz w:val="28"/>
          <w:szCs w:val="28"/>
          <w:shd w:val="clear" w:color="auto" w:fill="FFFFFF"/>
        </w:rPr>
        <w:t xml:space="preserve"> В центре нашего внимания — направления, необходимые для функционирования современного музея, отвечающие </w:t>
      </w:r>
      <w:r w:rsidR="003F5CAB" w:rsidRPr="003A0151">
        <w:rPr>
          <w:sz w:val="28"/>
          <w:szCs w:val="28"/>
          <w:shd w:val="clear" w:color="auto" w:fill="FFFFFF"/>
        </w:rPr>
        <w:lastRenderedPageBreak/>
        <w:t xml:space="preserve">последним новшествам музейного дела. Среди них такие, как: интерактивные занятия с посетителями; </w:t>
      </w:r>
      <w:proofErr w:type="gramStart"/>
      <w:r w:rsidR="003F5CAB" w:rsidRPr="003A0151">
        <w:rPr>
          <w:sz w:val="28"/>
          <w:szCs w:val="28"/>
          <w:shd w:val="clear" w:color="auto" w:fill="FFFFFF"/>
        </w:rPr>
        <w:t>интерактивная</w:t>
      </w:r>
      <w:proofErr w:type="gramEnd"/>
      <w:r w:rsidR="003F5CAB" w:rsidRPr="003A0151">
        <w:rPr>
          <w:sz w:val="28"/>
          <w:szCs w:val="28"/>
          <w:shd w:val="clear" w:color="auto" w:fill="FFFFFF"/>
        </w:rPr>
        <w:t xml:space="preserve"> </w:t>
      </w:r>
      <w:r w:rsidR="003F5CAB">
        <w:rPr>
          <w:sz w:val="28"/>
          <w:szCs w:val="28"/>
          <w:shd w:val="clear" w:color="auto" w:fill="FFFFFF"/>
        </w:rPr>
        <w:t xml:space="preserve">выставки </w:t>
      </w:r>
      <w:r w:rsidR="003F5CAB" w:rsidRPr="003A0151">
        <w:rPr>
          <w:sz w:val="28"/>
          <w:szCs w:val="28"/>
          <w:shd w:val="clear" w:color="auto" w:fill="FFFFFF"/>
        </w:rPr>
        <w:t xml:space="preserve">с использованием информационных технических средств; </w:t>
      </w:r>
      <w:proofErr w:type="spellStart"/>
      <w:r w:rsidR="003F5CAB">
        <w:rPr>
          <w:sz w:val="28"/>
          <w:szCs w:val="28"/>
          <w:shd w:val="clear" w:color="auto" w:fill="FFFFFF"/>
        </w:rPr>
        <w:t>квест</w:t>
      </w:r>
      <w:proofErr w:type="spellEnd"/>
      <w:r w:rsidR="003F5CAB">
        <w:rPr>
          <w:sz w:val="28"/>
          <w:szCs w:val="28"/>
          <w:shd w:val="clear" w:color="auto" w:fill="FFFFFF"/>
        </w:rPr>
        <w:t xml:space="preserve">-игры; </w:t>
      </w:r>
      <w:proofErr w:type="spellStart"/>
      <w:r w:rsidR="003F5CAB">
        <w:rPr>
          <w:sz w:val="28"/>
          <w:szCs w:val="28"/>
          <w:shd w:val="clear" w:color="auto" w:fill="FFFFFF"/>
        </w:rPr>
        <w:t>квест</w:t>
      </w:r>
      <w:proofErr w:type="spellEnd"/>
      <w:r w:rsidR="003F5CAB">
        <w:rPr>
          <w:sz w:val="28"/>
          <w:szCs w:val="28"/>
          <w:shd w:val="clear" w:color="auto" w:fill="FFFFFF"/>
        </w:rPr>
        <w:t>-экскурсии.</w:t>
      </w:r>
      <w:r w:rsidR="003F5CAB">
        <w:rPr>
          <w:sz w:val="28"/>
          <w:szCs w:val="28"/>
          <w:shd w:val="clear" w:color="auto" w:fill="FFFFFF"/>
        </w:rPr>
        <w:tab/>
      </w:r>
      <w:r w:rsidR="003F5CAB" w:rsidRPr="003A0151">
        <w:rPr>
          <w:sz w:val="28"/>
          <w:szCs w:val="28"/>
          <w:shd w:val="clear" w:color="auto" w:fill="FFFFFF"/>
        </w:rPr>
        <w:t xml:space="preserve">Приведенные выше направления работы с посетителями в той или иной мере организуются и проводятся </w:t>
      </w:r>
      <w:proofErr w:type="gramStart"/>
      <w:r w:rsidR="003F5CAB" w:rsidRPr="003A0151">
        <w:rPr>
          <w:sz w:val="28"/>
          <w:szCs w:val="28"/>
          <w:shd w:val="clear" w:color="auto" w:fill="FFFFFF"/>
        </w:rPr>
        <w:t>в</w:t>
      </w:r>
      <w:proofErr w:type="gramEnd"/>
      <w:r w:rsidR="003F5CAB">
        <w:rPr>
          <w:sz w:val="28"/>
          <w:szCs w:val="28"/>
          <w:shd w:val="clear" w:color="auto" w:fill="FFFFFF"/>
        </w:rPr>
        <w:t xml:space="preserve"> </w:t>
      </w:r>
      <w:proofErr w:type="gramStart"/>
      <w:r w:rsidR="003F5CAB">
        <w:rPr>
          <w:sz w:val="28"/>
          <w:szCs w:val="28"/>
          <w:shd w:val="clear" w:color="auto" w:fill="FFFFFF"/>
        </w:rPr>
        <w:t>ГУК</w:t>
      </w:r>
      <w:proofErr w:type="gramEnd"/>
      <w:r w:rsidR="003F5CAB">
        <w:rPr>
          <w:sz w:val="28"/>
          <w:szCs w:val="28"/>
          <w:shd w:val="clear" w:color="auto" w:fill="FFFFFF"/>
        </w:rPr>
        <w:t xml:space="preserve"> «</w:t>
      </w:r>
      <w:proofErr w:type="spellStart"/>
      <w:r w:rsidR="003F5CAB">
        <w:rPr>
          <w:sz w:val="28"/>
          <w:szCs w:val="28"/>
          <w:shd w:val="clear" w:color="auto" w:fill="FFFFFF"/>
        </w:rPr>
        <w:t>Ивацевичский</w:t>
      </w:r>
      <w:proofErr w:type="spellEnd"/>
      <w:r w:rsidR="003F5CAB">
        <w:rPr>
          <w:sz w:val="28"/>
          <w:szCs w:val="28"/>
          <w:shd w:val="clear" w:color="auto" w:fill="FFFFFF"/>
        </w:rPr>
        <w:t xml:space="preserve"> историко-краеведческий музей»</w:t>
      </w:r>
      <w:r w:rsidR="003F5CAB">
        <w:rPr>
          <w:szCs w:val="28"/>
          <w:shd w:val="clear" w:color="auto" w:fill="FFFFFF"/>
        </w:rPr>
        <w:t xml:space="preserve">.  </w:t>
      </w:r>
      <w:r w:rsidR="003F5CAB" w:rsidRPr="003A0151">
        <w:rPr>
          <w:sz w:val="28"/>
          <w:szCs w:val="28"/>
          <w:shd w:val="clear" w:color="auto" w:fill="FFFFFF"/>
        </w:rPr>
        <w:t>Интерактивные технологии позволяют сделать видимым то, что невозможно увидеть невооруженным взглядом, имитировать любые ситуации, м</w:t>
      </w:r>
      <w:r w:rsidR="003F5CAB">
        <w:rPr>
          <w:sz w:val="28"/>
          <w:szCs w:val="28"/>
          <w:shd w:val="clear" w:color="auto" w:fill="FFFFFF"/>
        </w:rPr>
        <w:t>оделировать различные явления</w:t>
      </w:r>
      <w:r w:rsidR="003F5CAB" w:rsidRPr="003A0151">
        <w:rPr>
          <w:sz w:val="28"/>
          <w:szCs w:val="28"/>
          <w:shd w:val="clear" w:color="auto" w:fill="FFFFFF"/>
        </w:rPr>
        <w:t>, создают положительный эмоциональный фон, т. е. обладают большой информативностью, позволяют проникнуть в глубину изучаемых явлений,</w:t>
      </w:r>
      <w:r w:rsidR="003F5CAB">
        <w:rPr>
          <w:sz w:val="28"/>
          <w:szCs w:val="28"/>
          <w:shd w:val="clear" w:color="auto" w:fill="FFFFFF"/>
        </w:rPr>
        <w:t xml:space="preserve"> ситуаций</w:t>
      </w:r>
      <w:r w:rsidR="003F5CAB" w:rsidRPr="003A0151">
        <w:rPr>
          <w:sz w:val="28"/>
          <w:szCs w:val="28"/>
          <w:shd w:val="clear" w:color="auto" w:fill="FFFFFF"/>
        </w:rPr>
        <w:t xml:space="preserve"> обеспечивают большую наглядность [</w:t>
      </w:r>
      <w:r w:rsidR="0056721A">
        <w:rPr>
          <w:sz w:val="28"/>
          <w:szCs w:val="28"/>
          <w:shd w:val="clear" w:color="auto" w:fill="FFFFFF"/>
        </w:rPr>
        <w:t>1</w:t>
      </w:r>
      <w:r w:rsidR="003F5CAB" w:rsidRPr="0056721A">
        <w:rPr>
          <w:sz w:val="28"/>
          <w:szCs w:val="28"/>
          <w:shd w:val="clear" w:color="auto" w:fill="FFFFFF"/>
        </w:rPr>
        <w:t>]</w:t>
      </w:r>
      <w:r w:rsidR="003F5CAB" w:rsidRPr="003A0151">
        <w:rPr>
          <w:sz w:val="28"/>
          <w:szCs w:val="28"/>
          <w:shd w:val="clear" w:color="auto" w:fill="FFFFFF"/>
        </w:rPr>
        <w:t>. Под интерактивным занятиям с посетителями понимается тесная работа сотрудников музея с визитерами, когда посетитель становится главным действующим лицом во время посещения музея, находится в режиме беседы или диалога с кем-либо. Цель интерактивных занятий состоит в создании комфортных условий обучения, при которых слушатель чувствует свою успешность, свою интеллектуальную состоятельность, что делает продуктивным сам процесс обучения [</w:t>
      </w:r>
      <w:r w:rsidR="0056721A">
        <w:rPr>
          <w:sz w:val="28"/>
          <w:szCs w:val="28"/>
          <w:shd w:val="clear" w:color="auto" w:fill="FFFFFF"/>
        </w:rPr>
        <w:t>4</w:t>
      </w:r>
      <w:r w:rsidR="003F5CAB" w:rsidRPr="003A0151">
        <w:rPr>
          <w:sz w:val="28"/>
          <w:szCs w:val="28"/>
          <w:shd w:val="clear" w:color="auto" w:fill="FFFFFF"/>
        </w:rPr>
        <w:t xml:space="preserve">]. Следует выделить экскурсионное обслуживание визитера, как наиболее распространенную форму взаимодействия, когда посетителю предлагается устный рассказ о музейной коллекции, представленной для обзора. Один из типов интерактивных занятий </w:t>
      </w:r>
      <w:r w:rsidR="0056721A" w:rsidRPr="0056721A">
        <w:rPr>
          <w:sz w:val="28"/>
          <w:szCs w:val="28"/>
          <w:shd w:val="clear" w:color="auto" w:fill="FFFFFF"/>
        </w:rPr>
        <w:t>‒</w:t>
      </w:r>
      <w:r w:rsidR="003F5CAB" w:rsidRPr="003A0151">
        <w:rPr>
          <w:sz w:val="28"/>
          <w:szCs w:val="28"/>
          <w:shd w:val="clear" w:color="auto" w:fill="FFFFFF"/>
        </w:rPr>
        <w:t xml:space="preserve"> мастер-классы и праздники. </w:t>
      </w:r>
      <w:proofErr w:type="gramStart"/>
      <w:r w:rsidR="003F5CAB" w:rsidRPr="003A0151">
        <w:rPr>
          <w:sz w:val="28"/>
          <w:szCs w:val="28"/>
          <w:shd w:val="clear" w:color="auto" w:fill="FFFFFF"/>
        </w:rPr>
        <w:t xml:space="preserve">Данный тип занятий применяется в краеведческом музее давно и представляет собой действия, приуроченные к определенным праздникам, памятным датам и т. д., когда посетитель может не просто наблюдать тематические выставки, но и принимать участие в мастер-классах по созданию различных этнических предметов, </w:t>
      </w:r>
      <w:r w:rsidR="003F5CAB">
        <w:rPr>
          <w:sz w:val="28"/>
          <w:szCs w:val="28"/>
          <w:shd w:val="clear" w:color="auto" w:fill="FFFFFF"/>
        </w:rPr>
        <w:t>создавать украшения</w:t>
      </w:r>
      <w:r w:rsidR="003F5CAB" w:rsidRPr="003A0151">
        <w:rPr>
          <w:sz w:val="28"/>
          <w:szCs w:val="28"/>
          <w:shd w:val="clear" w:color="auto" w:fill="FFFFFF"/>
        </w:rPr>
        <w:t>, участвовать</w:t>
      </w:r>
      <w:r w:rsidR="005326EF">
        <w:rPr>
          <w:sz w:val="28"/>
          <w:szCs w:val="28"/>
          <w:shd w:val="clear" w:color="auto" w:fill="FFFFFF"/>
        </w:rPr>
        <w:t xml:space="preserve"> в</w:t>
      </w:r>
      <w:r w:rsidR="003F5CAB" w:rsidRPr="003A0151">
        <w:rPr>
          <w:sz w:val="28"/>
          <w:szCs w:val="28"/>
          <w:shd w:val="clear" w:color="auto" w:fill="FFFFFF"/>
        </w:rPr>
        <w:t xml:space="preserve"> конк</w:t>
      </w:r>
      <w:r w:rsidR="005326EF">
        <w:rPr>
          <w:sz w:val="28"/>
          <w:szCs w:val="28"/>
          <w:shd w:val="clear" w:color="auto" w:fill="FFFFFF"/>
        </w:rPr>
        <w:t xml:space="preserve">урсах </w:t>
      </w:r>
      <w:r w:rsidR="003F5CAB" w:rsidRPr="003A0151">
        <w:rPr>
          <w:sz w:val="28"/>
          <w:szCs w:val="28"/>
          <w:shd w:val="clear" w:color="auto" w:fill="FFFFFF"/>
        </w:rPr>
        <w:t xml:space="preserve"> и т. п. Различные викторины, конкурсы, проводимые во время музейных праздников требуют умственной деятельности и</w:t>
      </w:r>
      <w:proofErr w:type="gramEnd"/>
      <w:r w:rsidR="003F5CAB" w:rsidRPr="003A0151">
        <w:rPr>
          <w:sz w:val="28"/>
          <w:szCs w:val="28"/>
          <w:shd w:val="clear" w:color="auto" w:fill="FFFFFF"/>
        </w:rPr>
        <w:t xml:space="preserve"> ответов по информации, полученной во время посещения музея. Так, традиционными праздниками для музея уже стали: Ночь в Музее –</w:t>
      </w:r>
      <w:r w:rsidR="0056721A">
        <w:rPr>
          <w:sz w:val="28"/>
          <w:szCs w:val="28"/>
          <w:shd w:val="clear" w:color="auto" w:fill="FFFFFF"/>
        </w:rPr>
        <w:t xml:space="preserve"> </w:t>
      </w:r>
      <w:r w:rsidR="003F5CAB" w:rsidRPr="003A0151">
        <w:rPr>
          <w:sz w:val="28"/>
          <w:szCs w:val="28"/>
          <w:shd w:val="clear" w:color="auto" w:fill="FFFFFF"/>
        </w:rPr>
        <w:t xml:space="preserve">приуроченная </w:t>
      </w:r>
      <w:proofErr w:type="gramStart"/>
      <w:r w:rsidR="003F5CAB" w:rsidRPr="003A0151">
        <w:rPr>
          <w:sz w:val="28"/>
          <w:szCs w:val="28"/>
          <w:shd w:val="clear" w:color="auto" w:fill="FFFFFF"/>
        </w:rPr>
        <w:t>ко</w:t>
      </w:r>
      <w:proofErr w:type="gramEnd"/>
      <w:r w:rsidR="003F5CAB" w:rsidRPr="003A0151">
        <w:rPr>
          <w:sz w:val="28"/>
          <w:szCs w:val="28"/>
          <w:shd w:val="clear" w:color="auto" w:fill="FFFFFF"/>
        </w:rPr>
        <w:t xml:space="preserve"> </w:t>
      </w:r>
      <w:r w:rsidR="005326EF">
        <w:rPr>
          <w:sz w:val="28"/>
          <w:szCs w:val="28"/>
          <w:shd w:val="clear" w:color="auto" w:fill="FFFFFF"/>
        </w:rPr>
        <w:t xml:space="preserve"> международному </w:t>
      </w:r>
      <w:r w:rsidR="003F5CAB" w:rsidRPr="003A0151">
        <w:rPr>
          <w:sz w:val="28"/>
          <w:szCs w:val="28"/>
          <w:shd w:val="clear" w:color="auto" w:fill="FFFFFF"/>
        </w:rPr>
        <w:t>дню музеев, День</w:t>
      </w:r>
      <w:r w:rsidR="005326EF">
        <w:rPr>
          <w:sz w:val="28"/>
          <w:szCs w:val="28"/>
          <w:shd w:val="clear" w:color="auto" w:fill="FFFFFF"/>
        </w:rPr>
        <w:t xml:space="preserve"> Рождения Музея</w:t>
      </w:r>
      <w:r w:rsidR="003F5CAB" w:rsidRPr="003A0151">
        <w:rPr>
          <w:sz w:val="28"/>
          <w:szCs w:val="28"/>
          <w:shd w:val="clear" w:color="auto" w:fill="FFFFFF"/>
        </w:rPr>
        <w:t xml:space="preserve">, </w:t>
      </w:r>
      <w:r w:rsidR="005326EF">
        <w:rPr>
          <w:sz w:val="28"/>
          <w:szCs w:val="28"/>
          <w:shd w:val="clear" w:color="auto" w:fill="FFFFFF"/>
        </w:rPr>
        <w:t>День Независимости Республики Беларусь</w:t>
      </w:r>
      <w:r w:rsidR="003F5CAB" w:rsidRPr="003A0151">
        <w:rPr>
          <w:sz w:val="28"/>
          <w:szCs w:val="28"/>
          <w:shd w:val="clear" w:color="auto" w:fill="FFFFFF"/>
        </w:rPr>
        <w:t>,</w:t>
      </w:r>
      <w:r w:rsidR="005326EF">
        <w:rPr>
          <w:sz w:val="28"/>
          <w:szCs w:val="28"/>
          <w:shd w:val="clear" w:color="auto" w:fill="FFFFFF"/>
        </w:rPr>
        <w:t xml:space="preserve">  День Победы Республики Беларусь, Один день в жизни партизанского отряда в урочище </w:t>
      </w:r>
      <w:proofErr w:type="spellStart"/>
      <w:r w:rsidR="005326EF">
        <w:rPr>
          <w:sz w:val="28"/>
          <w:szCs w:val="28"/>
          <w:shd w:val="clear" w:color="auto" w:fill="FFFFFF"/>
        </w:rPr>
        <w:t>Хованщина</w:t>
      </w:r>
      <w:proofErr w:type="spellEnd"/>
      <w:r w:rsidR="005326EF">
        <w:rPr>
          <w:sz w:val="28"/>
          <w:szCs w:val="28"/>
          <w:shd w:val="clear" w:color="auto" w:fill="FFFFFF"/>
        </w:rPr>
        <w:t xml:space="preserve"> д. </w:t>
      </w:r>
      <w:proofErr w:type="spellStart"/>
      <w:r w:rsidR="005326EF">
        <w:rPr>
          <w:sz w:val="28"/>
          <w:szCs w:val="28"/>
          <w:shd w:val="clear" w:color="auto" w:fill="FFFFFF"/>
        </w:rPr>
        <w:t>Корочин</w:t>
      </w:r>
      <w:proofErr w:type="spellEnd"/>
      <w:r w:rsidR="005326EF">
        <w:rPr>
          <w:sz w:val="28"/>
          <w:szCs w:val="28"/>
          <w:shd w:val="clear" w:color="auto" w:fill="FFFFFF"/>
        </w:rPr>
        <w:t xml:space="preserve"> </w:t>
      </w:r>
      <w:proofErr w:type="spellStart"/>
      <w:r w:rsidR="005326EF">
        <w:rPr>
          <w:sz w:val="28"/>
          <w:szCs w:val="28"/>
          <w:shd w:val="clear" w:color="auto" w:fill="FFFFFF"/>
        </w:rPr>
        <w:t>Ивацевичского</w:t>
      </w:r>
      <w:proofErr w:type="spellEnd"/>
      <w:r w:rsidR="005326EF">
        <w:rPr>
          <w:sz w:val="28"/>
          <w:szCs w:val="28"/>
          <w:shd w:val="clear" w:color="auto" w:fill="FFFFFF"/>
        </w:rPr>
        <w:t xml:space="preserve"> района (Маёвка)</w:t>
      </w:r>
      <w:r w:rsidR="003F5CAB" w:rsidRPr="003A0151">
        <w:rPr>
          <w:sz w:val="28"/>
          <w:szCs w:val="28"/>
          <w:shd w:val="clear" w:color="auto" w:fill="FFFFFF"/>
        </w:rPr>
        <w:t xml:space="preserve">. Во время данных </w:t>
      </w:r>
      <w:r w:rsidR="005326EF">
        <w:rPr>
          <w:sz w:val="28"/>
          <w:szCs w:val="28"/>
          <w:shd w:val="clear" w:color="auto" w:fill="FFFFFF"/>
        </w:rPr>
        <w:t xml:space="preserve">мероприятий </w:t>
      </w:r>
      <w:r w:rsidR="003F5CAB" w:rsidRPr="003A0151">
        <w:rPr>
          <w:sz w:val="28"/>
          <w:szCs w:val="28"/>
          <w:shd w:val="clear" w:color="auto" w:fill="FFFFFF"/>
        </w:rPr>
        <w:t xml:space="preserve">проводятся викторины, мастер-классы, игры, показы фильмов, выступления музыкантов. Такой тип взаимодействия с посетителем обеспечивает усвоение полученной информации во время нахождения в музее как личностно-значимой. Новым направлением в работе с визитерами является </w:t>
      </w:r>
      <w:proofErr w:type="spellStart"/>
      <w:r w:rsidR="005326EF">
        <w:rPr>
          <w:sz w:val="28"/>
          <w:szCs w:val="28"/>
          <w:shd w:val="clear" w:color="auto" w:fill="FFFFFF"/>
        </w:rPr>
        <w:t>квест</w:t>
      </w:r>
      <w:proofErr w:type="spellEnd"/>
      <w:r w:rsidR="005326EF">
        <w:rPr>
          <w:sz w:val="28"/>
          <w:szCs w:val="28"/>
          <w:shd w:val="clear" w:color="auto" w:fill="FFFFFF"/>
        </w:rPr>
        <w:t xml:space="preserve">-игра  </w:t>
      </w:r>
      <w:r w:rsidR="003F5CAB" w:rsidRPr="003A0151">
        <w:rPr>
          <w:sz w:val="28"/>
          <w:szCs w:val="28"/>
          <w:shd w:val="clear" w:color="auto" w:fill="FFFFFF"/>
        </w:rPr>
        <w:t>«</w:t>
      </w:r>
      <w:r w:rsidR="005326EF">
        <w:rPr>
          <w:sz w:val="28"/>
          <w:szCs w:val="28"/>
          <w:shd w:val="clear" w:color="auto" w:fill="FFFFFF"/>
        </w:rPr>
        <w:t>Мой город</w:t>
      </w:r>
      <w:r w:rsidR="003F5CAB" w:rsidRPr="003A0151">
        <w:rPr>
          <w:sz w:val="28"/>
          <w:szCs w:val="28"/>
          <w:shd w:val="clear" w:color="auto" w:fill="FFFFFF"/>
        </w:rPr>
        <w:t xml:space="preserve">» для школьников </w:t>
      </w:r>
      <w:r w:rsidR="005326EF">
        <w:rPr>
          <w:sz w:val="28"/>
          <w:szCs w:val="28"/>
          <w:shd w:val="clear" w:color="auto" w:fill="FFFFFF"/>
        </w:rPr>
        <w:t>5–11</w:t>
      </w:r>
      <w:r w:rsidR="003F5CAB" w:rsidRPr="003A0151">
        <w:rPr>
          <w:sz w:val="28"/>
          <w:szCs w:val="28"/>
          <w:shd w:val="clear" w:color="auto" w:fill="FFFFFF"/>
        </w:rPr>
        <w:t xml:space="preserve"> классов. Данный прое</w:t>
      </w:r>
      <w:proofErr w:type="gramStart"/>
      <w:r w:rsidR="003F5CAB" w:rsidRPr="003A0151">
        <w:rPr>
          <w:sz w:val="28"/>
          <w:szCs w:val="28"/>
          <w:shd w:val="clear" w:color="auto" w:fill="FFFFFF"/>
        </w:rPr>
        <w:t>кт вкл</w:t>
      </w:r>
      <w:proofErr w:type="gramEnd"/>
      <w:r w:rsidR="003F5CAB" w:rsidRPr="003A0151">
        <w:rPr>
          <w:sz w:val="28"/>
          <w:szCs w:val="28"/>
          <w:shd w:val="clear" w:color="auto" w:fill="FFFFFF"/>
        </w:rPr>
        <w:t xml:space="preserve">ючает в себя разработку и проведение серии занятий по краеведческой направленности и предусматривает непосредственное участие в процессе. На данный момент нами разработаны занятия по следующим темам: </w:t>
      </w:r>
      <w:r w:rsidR="003F5CAB" w:rsidRPr="0056721A">
        <w:rPr>
          <w:sz w:val="28"/>
          <w:szCs w:val="28"/>
          <w:shd w:val="clear" w:color="auto" w:fill="FFFFFF"/>
        </w:rPr>
        <w:t>‒ «</w:t>
      </w:r>
      <w:r w:rsidR="005326EF" w:rsidRPr="0056721A">
        <w:rPr>
          <w:sz w:val="28"/>
          <w:szCs w:val="28"/>
          <w:shd w:val="clear" w:color="auto" w:fill="FFFFFF"/>
        </w:rPr>
        <w:t>У войны не женское лицо</w:t>
      </w:r>
      <w:r w:rsidR="003F5CAB" w:rsidRPr="0056721A">
        <w:rPr>
          <w:sz w:val="28"/>
          <w:szCs w:val="28"/>
          <w:shd w:val="clear" w:color="auto" w:fill="FFFFFF"/>
        </w:rPr>
        <w:t>»</w:t>
      </w:r>
      <w:r w:rsidR="00443792" w:rsidRPr="0056721A">
        <w:rPr>
          <w:sz w:val="28"/>
          <w:szCs w:val="28"/>
          <w:shd w:val="clear" w:color="auto" w:fill="FFFFFF"/>
        </w:rPr>
        <w:t xml:space="preserve"> </w:t>
      </w:r>
      <w:r w:rsidR="0056721A" w:rsidRPr="0056721A">
        <w:rPr>
          <w:sz w:val="28"/>
          <w:szCs w:val="28"/>
          <w:shd w:val="clear" w:color="auto" w:fill="FFFFFF"/>
        </w:rPr>
        <w:t>‒</w:t>
      </w:r>
      <w:r w:rsidR="00443792" w:rsidRPr="0056721A">
        <w:rPr>
          <w:sz w:val="28"/>
          <w:szCs w:val="28"/>
          <w:shd w:val="clear" w:color="auto" w:fill="FFFFFF"/>
        </w:rPr>
        <w:t xml:space="preserve"> ученики знакомятся с основными фактами Первой Мировой войны на территории </w:t>
      </w:r>
      <w:proofErr w:type="spellStart"/>
      <w:r w:rsidR="00443792" w:rsidRPr="0056721A">
        <w:rPr>
          <w:sz w:val="28"/>
          <w:szCs w:val="28"/>
          <w:shd w:val="clear" w:color="auto" w:fill="FFFFFF"/>
        </w:rPr>
        <w:t>Ивацевичского</w:t>
      </w:r>
      <w:proofErr w:type="spellEnd"/>
      <w:r w:rsidR="00443792" w:rsidRPr="0056721A">
        <w:rPr>
          <w:sz w:val="28"/>
          <w:szCs w:val="28"/>
          <w:shd w:val="clear" w:color="auto" w:fill="FFFFFF"/>
        </w:rPr>
        <w:t xml:space="preserve"> района</w:t>
      </w:r>
      <w:r w:rsidR="003F5CAB" w:rsidRPr="0056721A">
        <w:rPr>
          <w:sz w:val="28"/>
          <w:szCs w:val="28"/>
          <w:shd w:val="clear" w:color="auto" w:fill="FFFFFF"/>
        </w:rPr>
        <w:t xml:space="preserve">; </w:t>
      </w:r>
      <w:r w:rsidR="0056721A" w:rsidRPr="0056721A">
        <w:rPr>
          <w:sz w:val="28"/>
          <w:szCs w:val="28"/>
          <w:shd w:val="clear" w:color="auto" w:fill="FFFFFF"/>
        </w:rPr>
        <w:t xml:space="preserve">‒ </w:t>
      </w:r>
      <w:r w:rsidR="003F5CAB" w:rsidRPr="0056721A">
        <w:rPr>
          <w:sz w:val="28"/>
          <w:szCs w:val="28"/>
          <w:shd w:val="clear" w:color="auto" w:fill="FFFFFF"/>
        </w:rPr>
        <w:t>«</w:t>
      </w:r>
      <w:proofErr w:type="gramStart"/>
      <w:r w:rsidR="005326EF" w:rsidRPr="0056721A">
        <w:rPr>
          <w:sz w:val="28"/>
          <w:szCs w:val="28"/>
          <w:shd w:val="clear" w:color="auto" w:fill="FFFFFF"/>
          <w:lang w:val="be-BY"/>
        </w:rPr>
        <w:t>З</w:t>
      </w:r>
      <w:proofErr w:type="gramEnd"/>
      <w:r w:rsidR="005326EF" w:rsidRPr="0056721A">
        <w:rPr>
          <w:sz w:val="28"/>
          <w:szCs w:val="28"/>
          <w:shd w:val="clear" w:color="auto" w:fill="FFFFFF"/>
          <w:lang w:val="be-BY"/>
        </w:rPr>
        <w:t>імовы святы і прысвяткі Беларусі</w:t>
      </w:r>
      <w:r w:rsidR="003F5CAB" w:rsidRPr="0056721A">
        <w:rPr>
          <w:sz w:val="28"/>
          <w:szCs w:val="28"/>
          <w:shd w:val="clear" w:color="auto" w:fill="FFFFFF"/>
        </w:rPr>
        <w:t xml:space="preserve">» </w:t>
      </w:r>
      <w:r w:rsidR="0056721A" w:rsidRPr="0056721A">
        <w:rPr>
          <w:sz w:val="28"/>
          <w:szCs w:val="28"/>
          <w:shd w:val="clear" w:color="auto" w:fill="FFFFFF"/>
        </w:rPr>
        <w:t>‒</w:t>
      </w:r>
      <w:r w:rsidR="003F5CAB" w:rsidRPr="0056721A">
        <w:rPr>
          <w:sz w:val="28"/>
          <w:szCs w:val="28"/>
          <w:shd w:val="clear" w:color="auto" w:fill="FFFFFF"/>
        </w:rPr>
        <w:t xml:space="preserve"> ребята знакомятся с</w:t>
      </w:r>
      <w:r w:rsidR="00443792" w:rsidRPr="0056721A">
        <w:rPr>
          <w:sz w:val="28"/>
          <w:szCs w:val="28"/>
          <w:shd w:val="clear" w:color="auto" w:fill="FFFFFF"/>
        </w:rPr>
        <w:t xml:space="preserve"> зимними  мифическими персонажами белорусских сказок</w:t>
      </w:r>
      <w:r w:rsidR="003F5CAB" w:rsidRPr="0056721A">
        <w:rPr>
          <w:sz w:val="28"/>
          <w:szCs w:val="28"/>
          <w:shd w:val="clear" w:color="auto" w:fill="FFFFFF"/>
        </w:rPr>
        <w:t>; ‒ «</w:t>
      </w:r>
      <w:r w:rsidR="005326EF" w:rsidRPr="0056721A">
        <w:rPr>
          <w:sz w:val="28"/>
          <w:szCs w:val="28"/>
          <w:shd w:val="clear" w:color="auto" w:fill="FFFFFF"/>
          <w:lang w:val="be-BY"/>
        </w:rPr>
        <w:t>Устроение храма иконы Божьей матер</w:t>
      </w:r>
      <w:r w:rsidR="005326EF" w:rsidRPr="0056721A">
        <w:rPr>
          <w:sz w:val="28"/>
          <w:szCs w:val="28"/>
          <w:shd w:val="clear" w:color="auto" w:fill="FFFFFF"/>
        </w:rPr>
        <w:t>и «Державная»</w:t>
      </w:r>
      <w:r w:rsidR="003F5CAB" w:rsidRPr="0056721A">
        <w:rPr>
          <w:sz w:val="28"/>
          <w:szCs w:val="28"/>
          <w:shd w:val="clear" w:color="auto" w:fill="FFFFFF"/>
        </w:rPr>
        <w:t xml:space="preserve">» </w:t>
      </w:r>
      <w:r w:rsidR="0056721A" w:rsidRPr="0056721A">
        <w:rPr>
          <w:sz w:val="28"/>
          <w:szCs w:val="28"/>
          <w:shd w:val="clear" w:color="auto" w:fill="FFFFFF"/>
        </w:rPr>
        <w:t>‒</w:t>
      </w:r>
      <w:r w:rsidR="003F5CAB" w:rsidRPr="0056721A">
        <w:rPr>
          <w:sz w:val="28"/>
          <w:szCs w:val="28"/>
          <w:shd w:val="clear" w:color="auto" w:fill="FFFFFF"/>
        </w:rPr>
        <w:t xml:space="preserve"> занятие знакомит </w:t>
      </w:r>
      <w:r w:rsidR="003F5CAB" w:rsidRPr="0056721A">
        <w:rPr>
          <w:sz w:val="28"/>
          <w:szCs w:val="28"/>
          <w:shd w:val="clear" w:color="auto" w:fill="FFFFFF"/>
        </w:rPr>
        <w:lastRenderedPageBreak/>
        <w:t xml:space="preserve">школьников с разнообразием </w:t>
      </w:r>
      <w:r w:rsidR="00443792" w:rsidRPr="0056721A">
        <w:rPr>
          <w:sz w:val="28"/>
          <w:szCs w:val="28"/>
          <w:shd w:val="clear" w:color="auto" w:fill="FFFFFF"/>
        </w:rPr>
        <w:t>строения храмов, основных частей и их значение в православной культуре</w:t>
      </w:r>
      <w:r w:rsidR="003F5CAB" w:rsidRPr="0056721A">
        <w:rPr>
          <w:sz w:val="28"/>
          <w:szCs w:val="28"/>
          <w:shd w:val="clear" w:color="auto" w:fill="FFFFFF"/>
        </w:rPr>
        <w:t>.</w:t>
      </w:r>
      <w:r w:rsidR="005326EF" w:rsidRPr="0056721A">
        <w:rPr>
          <w:sz w:val="28"/>
          <w:szCs w:val="28"/>
          <w:shd w:val="clear" w:color="auto" w:fill="FFFFFF"/>
        </w:rPr>
        <w:t xml:space="preserve"> ‒ «</w:t>
      </w:r>
      <w:r w:rsidR="005326EF" w:rsidRPr="0056721A">
        <w:rPr>
          <w:sz w:val="28"/>
          <w:szCs w:val="28"/>
          <w:shd w:val="clear" w:color="auto" w:fill="FFFFFF"/>
          <w:lang w:val="be-BY"/>
        </w:rPr>
        <w:t>Партизанское движение на территории Ивацевичского района</w:t>
      </w:r>
      <w:r w:rsidR="005326EF" w:rsidRPr="0056721A">
        <w:rPr>
          <w:sz w:val="28"/>
          <w:szCs w:val="28"/>
          <w:shd w:val="clear" w:color="auto" w:fill="FFFFFF"/>
        </w:rPr>
        <w:t>»</w:t>
      </w:r>
      <w:r w:rsidR="0056721A">
        <w:rPr>
          <w:sz w:val="28"/>
          <w:szCs w:val="28"/>
          <w:shd w:val="clear" w:color="auto" w:fill="FFFFFF"/>
        </w:rPr>
        <w:t xml:space="preserve">» </w:t>
      </w:r>
      <w:r w:rsidR="0056721A" w:rsidRPr="0056721A">
        <w:rPr>
          <w:sz w:val="28"/>
          <w:szCs w:val="28"/>
          <w:shd w:val="clear" w:color="auto" w:fill="FFFFFF"/>
        </w:rPr>
        <w:t>‒</w:t>
      </w:r>
      <w:r w:rsidR="0056721A">
        <w:rPr>
          <w:sz w:val="28"/>
          <w:szCs w:val="28"/>
          <w:shd w:val="clear" w:color="auto" w:fill="FFFFFF"/>
        </w:rPr>
        <w:t xml:space="preserve"> </w:t>
      </w:r>
      <w:r w:rsidR="00443792" w:rsidRPr="0056721A">
        <w:rPr>
          <w:sz w:val="28"/>
          <w:szCs w:val="28"/>
          <w:shd w:val="clear" w:color="auto" w:fill="FFFFFF"/>
        </w:rPr>
        <w:t xml:space="preserve">ученики знакомятся, с главными героями партизанского движения </w:t>
      </w:r>
      <w:proofErr w:type="spellStart"/>
      <w:r w:rsidR="00443792" w:rsidRPr="0056721A">
        <w:rPr>
          <w:sz w:val="28"/>
          <w:szCs w:val="28"/>
          <w:shd w:val="clear" w:color="auto" w:fill="FFFFFF"/>
        </w:rPr>
        <w:t>Ивацевичского</w:t>
      </w:r>
      <w:proofErr w:type="spellEnd"/>
      <w:r w:rsidR="00443792" w:rsidRPr="0056721A">
        <w:rPr>
          <w:sz w:val="28"/>
          <w:szCs w:val="28"/>
          <w:shd w:val="clear" w:color="auto" w:fill="FFFFFF"/>
        </w:rPr>
        <w:t xml:space="preserve"> района.</w:t>
      </w:r>
      <w:r w:rsidR="005326EF" w:rsidRPr="0056721A">
        <w:rPr>
          <w:sz w:val="28"/>
          <w:szCs w:val="28"/>
          <w:shd w:val="clear" w:color="auto" w:fill="FFFFFF"/>
        </w:rPr>
        <w:t xml:space="preserve"> </w:t>
      </w:r>
      <w:r w:rsidR="003F5CAB" w:rsidRPr="0056721A">
        <w:rPr>
          <w:sz w:val="28"/>
          <w:szCs w:val="28"/>
          <w:shd w:val="clear" w:color="auto" w:fill="FFFFFF"/>
        </w:rPr>
        <w:t xml:space="preserve"> </w:t>
      </w:r>
      <w:r w:rsidR="00443792" w:rsidRPr="0056721A">
        <w:rPr>
          <w:sz w:val="28"/>
          <w:szCs w:val="28"/>
          <w:shd w:val="clear" w:color="auto" w:fill="FFFFFF"/>
        </w:rPr>
        <w:tab/>
      </w:r>
      <w:r w:rsidR="00443792" w:rsidRPr="0056721A">
        <w:rPr>
          <w:sz w:val="28"/>
          <w:szCs w:val="28"/>
          <w:shd w:val="clear" w:color="auto" w:fill="FFFFFF"/>
        </w:rPr>
        <w:tab/>
      </w:r>
      <w:r w:rsidR="00443792" w:rsidRPr="0056721A">
        <w:rPr>
          <w:sz w:val="28"/>
          <w:szCs w:val="28"/>
          <w:shd w:val="clear" w:color="auto" w:fill="FFFFFF"/>
        </w:rPr>
        <w:tab/>
      </w:r>
      <w:r w:rsidR="00443792" w:rsidRPr="0056721A">
        <w:rPr>
          <w:sz w:val="28"/>
          <w:szCs w:val="28"/>
          <w:shd w:val="clear" w:color="auto" w:fill="FFFFFF"/>
        </w:rPr>
        <w:tab/>
      </w:r>
      <w:r w:rsidR="00443792" w:rsidRPr="0056721A">
        <w:rPr>
          <w:sz w:val="28"/>
          <w:szCs w:val="28"/>
          <w:shd w:val="clear" w:color="auto" w:fill="FFFFFF"/>
        </w:rPr>
        <w:tab/>
      </w:r>
      <w:r w:rsidR="00443792" w:rsidRPr="0056721A">
        <w:rPr>
          <w:sz w:val="28"/>
          <w:szCs w:val="28"/>
          <w:shd w:val="clear" w:color="auto" w:fill="FFFFFF"/>
        </w:rPr>
        <w:tab/>
      </w:r>
      <w:r w:rsidR="003F5CAB" w:rsidRPr="0056721A">
        <w:rPr>
          <w:sz w:val="28"/>
          <w:szCs w:val="28"/>
          <w:shd w:val="clear" w:color="auto" w:fill="FFFFFF"/>
        </w:rPr>
        <w:t>В последние годы активно внедряется в музей</w:t>
      </w:r>
      <w:r w:rsidR="00443792" w:rsidRPr="0056721A">
        <w:rPr>
          <w:sz w:val="28"/>
          <w:szCs w:val="28"/>
          <w:shd w:val="clear" w:color="auto" w:fill="FFFFFF"/>
        </w:rPr>
        <w:t>ную деятельность интерактивные выставки</w:t>
      </w:r>
      <w:r w:rsidR="003F5CAB" w:rsidRPr="0056721A">
        <w:rPr>
          <w:sz w:val="28"/>
          <w:szCs w:val="28"/>
          <w:shd w:val="clear" w:color="auto" w:fill="FFFFFF"/>
        </w:rPr>
        <w:t xml:space="preserve"> с использованием информационных технических средств. Подобная </w:t>
      </w:r>
      <w:r w:rsidR="00443792" w:rsidRPr="0056721A">
        <w:rPr>
          <w:sz w:val="28"/>
          <w:szCs w:val="28"/>
          <w:shd w:val="clear" w:color="auto" w:fill="FFFFFF"/>
        </w:rPr>
        <w:t>выставка</w:t>
      </w:r>
      <w:r w:rsidR="003F5CAB" w:rsidRPr="0056721A">
        <w:rPr>
          <w:sz w:val="28"/>
          <w:szCs w:val="28"/>
          <w:shd w:val="clear" w:color="auto" w:fill="FFFFFF"/>
        </w:rPr>
        <w:t xml:space="preserve"> подразумевает под собой не только осмотр экспонатов, но и активное взаимодействие посетителя с музейной</w:t>
      </w:r>
      <w:r w:rsidR="003F5CAB" w:rsidRPr="003A0151">
        <w:rPr>
          <w:sz w:val="28"/>
          <w:szCs w:val="28"/>
          <w:shd w:val="clear" w:color="auto" w:fill="FFFFFF"/>
        </w:rPr>
        <w:t xml:space="preserve"> выставкой путем внедрения в </w:t>
      </w:r>
      <w:r w:rsidR="00443792">
        <w:rPr>
          <w:sz w:val="28"/>
          <w:szCs w:val="28"/>
          <w:shd w:val="clear" w:color="auto" w:fill="FFFFFF"/>
        </w:rPr>
        <w:t xml:space="preserve">выставку </w:t>
      </w:r>
      <w:r w:rsidR="003F5CAB" w:rsidRPr="003A0151">
        <w:rPr>
          <w:sz w:val="28"/>
          <w:szCs w:val="28"/>
          <w:shd w:val="clear" w:color="auto" w:fill="FFFFFF"/>
        </w:rPr>
        <w:t xml:space="preserve"> подвижных элементов, сопровождения звуковыми эффектами, оснащения электронными гаджетами-гидами и др. [</w:t>
      </w:r>
      <w:r w:rsidR="0056721A">
        <w:rPr>
          <w:sz w:val="28"/>
          <w:szCs w:val="28"/>
          <w:shd w:val="clear" w:color="auto" w:fill="FFFFFF"/>
        </w:rPr>
        <w:t>3</w:t>
      </w:r>
      <w:r w:rsidR="003F5CAB" w:rsidRPr="003A0151">
        <w:rPr>
          <w:sz w:val="28"/>
          <w:szCs w:val="28"/>
          <w:shd w:val="clear" w:color="auto" w:fill="FFFFFF"/>
        </w:rPr>
        <w:t>].</w:t>
      </w:r>
      <w:r w:rsidR="003F5CAB" w:rsidRPr="003F5CAB">
        <w:rPr>
          <w:szCs w:val="28"/>
          <w:shd w:val="clear" w:color="auto" w:fill="FFFFFF"/>
        </w:rPr>
        <w:t xml:space="preserve"> </w:t>
      </w:r>
      <w:r w:rsidR="0056721A">
        <w:rPr>
          <w:sz w:val="28"/>
          <w:szCs w:val="28"/>
          <w:shd w:val="clear" w:color="auto" w:fill="FFFFFF"/>
        </w:rPr>
        <w:tab/>
      </w:r>
      <w:r w:rsidR="0056721A">
        <w:rPr>
          <w:sz w:val="28"/>
          <w:szCs w:val="28"/>
          <w:shd w:val="clear" w:color="auto" w:fill="FFFFFF"/>
        </w:rPr>
        <w:tab/>
      </w:r>
      <w:r w:rsidR="003F5CAB" w:rsidRPr="003A0151">
        <w:rPr>
          <w:sz w:val="28"/>
          <w:szCs w:val="28"/>
          <w:shd w:val="clear" w:color="auto" w:fill="FFFFFF"/>
        </w:rPr>
        <w:t>Таким образом, переход к информационному обществу меняет тенденции современного музея в сторону наибольшего взаимодействия с посетителем, выступая в роли образовательного партнера для современного ви</w:t>
      </w:r>
      <w:r w:rsidR="0056721A">
        <w:rPr>
          <w:sz w:val="28"/>
          <w:szCs w:val="28"/>
          <w:shd w:val="clear" w:color="auto" w:fill="FFFFFF"/>
        </w:rPr>
        <w:t>зитера.</w:t>
      </w:r>
      <w:r w:rsidR="0056721A">
        <w:rPr>
          <w:sz w:val="28"/>
          <w:szCs w:val="28"/>
          <w:shd w:val="clear" w:color="auto" w:fill="FFFFFF"/>
        </w:rPr>
        <w:tab/>
      </w:r>
      <w:r w:rsidR="003F5CAB" w:rsidRPr="003A0151">
        <w:rPr>
          <w:sz w:val="28"/>
          <w:szCs w:val="28"/>
          <w:shd w:val="clear" w:color="auto" w:fill="FFFFFF"/>
        </w:rPr>
        <w:t xml:space="preserve">Привычные экспозиции для обычного наблюдения отходят на второй план и развиваются в направлении современных технических средств, а также тесного взаимодействия с человеком. </w:t>
      </w:r>
      <w:r w:rsidR="0056721A">
        <w:rPr>
          <w:sz w:val="28"/>
          <w:szCs w:val="28"/>
          <w:shd w:val="clear" w:color="auto" w:fill="FFFFFF"/>
        </w:rPr>
        <w:t xml:space="preserve">                            </w:t>
      </w:r>
    </w:p>
    <w:p w:rsidR="0056721A" w:rsidRDefault="0056721A" w:rsidP="0056721A">
      <w:pPr>
        <w:pStyle w:val="a3"/>
        <w:shd w:val="clear" w:color="auto" w:fill="F8F8F8"/>
        <w:spacing w:before="240" w:beforeAutospacing="0" w:after="240" w:afterAutospacing="0" w:line="276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 использованных источников</w:t>
      </w:r>
      <w:r w:rsidR="003F5CAB" w:rsidRPr="003A0151">
        <w:rPr>
          <w:sz w:val="28"/>
          <w:szCs w:val="28"/>
          <w:shd w:val="clear" w:color="auto" w:fill="FFFFFF"/>
        </w:rPr>
        <w:t>:</w:t>
      </w:r>
    </w:p>
    <w:p w:rsidR="0056721A" w:rsidRDefault="003F5CAB" w:rsidP="0056721A">
      <w:pPr>
        <w:pStyle w:val="a3"/>
        <w:numPr>
          <w:ilvl w:val="0"/>
          <w:numId w:val="1"/>
        </w:numPr>
        <w:shd w:val="clear" w:color="auto" w:fill="F8F8F8"/>
        <w:spacing w:before="240" w:beforeAutospacing="0" w:after="0" w:afterAutospacing="0" w:line="325" w:lineRule="atLeast"/>
        <w:ind w:left="284" w:firstLine="0"/>
        <w:jc w:val="both"/>
        <w:rPr>
          <w:sz w:val="28"/>
          <w:szCs w:val="28"/>
          <w:shd w:val="clear" w:color="auto" w:fill="FFFFFF"/>
        </w:rPr>
      </w:pPr>
      <w:r w:rsidRPr="003A0151">
        <w:rPr>
          <w:sz w:val="28"/>
          <w:szCs w:val="28"/>
          <w:shd w:val="clear" w:color="auto" w:fill="FFFFFF"/>
        </w:rPr>
        <w:t xml:space="preserve">Алексеева Н. Д., Рябова Е. В. </w:t>
      </w:r>
      <w:proofErr w:type="spellStart"/>
      <w:r w:rsidRPr="003A0151">
        <w:rPr>
          <w:sz w:val="28"/>
          <w:szCs w:val="28"/>
          <w:shd w:val="clear" w:color="auto" w:fill="FFFFFF"/>
        </w:rPr>
        <w:t>Квест</w:t>
      </w:r>
      <w:proofErr w:type="spellEnd"/>
      <w:r w:rsidRPr="003A0151">
        <w:rPr>
          <w:sz w:val="28"/>
          <w:szCs w:val="28"/>
          <w:shd w:val="clear" w:color="auto" w:fill="FFFFFF"/>
        </w:rPr>
        <w:t>-экскурсия как инновационная форма экскурсионной деятельности // Вектор науки ТГУ. Серия: Педагогика, психология. 2015. № 1 (20). С 14–17. Гиль А. Ю. Изменения в деятельности музеев с учетом тенденций развития современного общества, Вестник Томского государственного университета. № 364. 2012. С.49–53. Гранд-макет Россия // URL. https://grandmaket.ru/ — (дата обращения 2</w:t>
      </w:r>
      <w:r w:rsidR="0056721A">
        <w:rPr>
          <w:sz w:val="28"/>
          <w:szCs w:val="28"/>
          <w:shd w:val="clear" w:color="auto" w:fill="FFFFFF"/>
        </w:rPr>
        <w:t>4</w:t>
      </w:r>
      <w:r w:rsidRPr="003A0151">
        <w:rPr>
          <w:sz w:val="28"/>
          <w:szCs w:val="28"/>
          <w:shd w:val="clear" w:color="auto" w:fill="FFFFFF"/>
        </w:rPr>
        <w:t>.0</w:t>
      </w:r>
      <w:r w:rsidR="0056721A">
        <w:rPr>
          <w:sz w:val="28"/>
          <w:szCs w:val="28"/>
          <w:shd w:val="clear" w:color="auto" w:fill="FFFFFF"/>
        </w:rPr>
        <w:t>6</w:t>
      </w:r>
      <w:r w:rsidRPr="003A0151">
        <w:rPr>
          <w:sz w:val="28"/>
          <w:szCs w:val="28"/>
          <w:shd w:val="clear" w:color="auto" w:fill="FFFFFF"/>
        </w:rPr>
        <w:t>.201</w:t>
      </w:r>
      <w:r w:rsidR="0056721A">
        <w:rPr>
          <w:sz w:val="28"/>
          <w:szCs w:val="28"/>
          <w:shd w:val="clear" w:color="auto" w:fill="FFFFFF"/>
        </w:rPr>
        <w:t>8</w:t>
      </w:r>
      <w:r w:rsidRPr="003A0151">
        <w:rPr>
          <w:sz w:val="28"/>
          <w:szCs w:val="28"/>
          <w:shd w:val="clear" w:color="auto" w:fill="FFFFFF"/>
        </w:rPr>
        <w:t xml:space="preserve">). Игумнова Е. </w:t>
      </w:r>
      <w:proofErr w:type="spellStart"/>
      <w:r w:rsidRPr="003A0151">
        <w:rPr>
          <w:sz w:val="28"/>
          <w:szCs w:val="28"/>
          <w:shd w:val="clear" w:color="auto" w:fill="FFFFFF"/>
        </w:rPr>
        <w:t>vystavka</w:t>
      </w:r>
      <w:proofErr w:type="spellEnd"/>
      <w:r w:rsidRPr="003A0151">
        <w:rPr>
          <w:sz w:val="28"/>
          <w:szCs w:val="28"/>
          <w:shd w:val="clear" w:color="auto" w:fill="FFFFFF"/>
        </w:rPr>
        <w:t>/ (дата обращения 29.09.</w:t>
      </w:r>
      <w:r w:rsidR="0056721A">
        <w:rPr>
          <w:sz w:val="28"/>
          <w:szCs w:val="28"/>
          <w:shd w:val="clear" w:color="auto" w:fill="FFFFFF"/>
        </w:rPr>
        <w:t xml:space="preserve">2016). </w:t>
      </w:r>
      <w:proofErr w:type="spellStart"/>
      <w:r w:rsidR="0056721A">
        <w:rPr>
          <w:sz w:val="28"/>
          <w:szCs w:val="28"/>
          <w:shd w:val="clear" w:color="auto" w:fill="FFFFFF"/>
        </w:rPr>
        <w:t>Николаюк</w:t>
      </w:r>
      <w:proofErr w:type="spellEnd"/>
      <w:r w:rsidR="0056721A">
        <w:rPr>
          <w:sz w:val="28"/>
          <w:szCs w:val="28"/>
          <w:shd w:val="clear" w:color="auto" w:fill="FFFFFF"/>
        </w:rPr>
        <w:t xml:space="preserve"> И. В., </w:t>
      </w:r>
      <w:proofErr w:type="spellStart"/>
      <w:r w:rsidR="0056721A">
        <w:rPr>
          <w:sz w:val="28"/>
          <w:szCs w:val="28"/>
          <w:shd w:val="clear" w:color="auto" w:fill="FFFFFF"/>
        </w:rPr>
        <w:t>Капанина</w:t>
      </w:r>
      <w:proofErr w:type="spellEnd"/>
    </w:p>
    <w:p w:rsidR="003F5CAB" w:rsidRDefault="003F5CAB" w:rsidP="0056721A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 w:line="325" w:lineRule="atLeast"/>
        <w:ind w:left="28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3A0151">
        <w:rPr>
          <w:sz w:val="28"/>
          <w:szCs w:val="28"/>
          <w:shd w:val="clear" w:color="auto" w:fill="FFFFFF"/>
        </w:rPr>
        <w:t>Биксалеев</w:t>
      </w:r>
      <w:proofErr w:type="spellEnd"/>
      <w:r w:rsidRPr="003A0151">
        <w:rPr>
          <w:sz w:val="28"/>
          <w:szCs w:val="28"/>
          <w:shd w:val="clear" w:color="auto" w:fill="FFFFFF"/>
        </w:rPr>
        <w:t xml:space="preserve"> А. А. Интерактивные формы взаимодействия с посетителями как современные тенденции развития музея // Молодой ученый. — 2016. — №22.</w:t>
      </w:r>
    </w:p>
    <w:p w:rsidR="0056721A" w:rsidRDefault="0056721A" w:rsidP="0056721A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 w:line="325" w:lineRule="atLeast"/>
        <w:ind w:left="284" w:firstLine="0"/>
        <w:jc w:val="both"/>
        <w:rPr>
          <w:sz w:val="28"/>
          <w:szCs w:val="28"/>
        </w:rPr>
      </w:pPr>
      <w:r w:rsidRPr="003A0151">
        <w:rPr>
          <w:sz w:val="28"/>
          <w:szCs w:val="28"/>
        </w:rPr>
        <w:t>Знаменский А.В. Модернизация музейной деятельности // Справочник руководителя учреждения культуры. – 2003, № 10. – С.70-75</w:t>
      </w:r>
    </w:p>
    <w:p w:rsidR="0056721A" w:rsidRPr="003A0151" w:rsidRDefault="0056721A" w:rsidP="0056721A">
      <w:pPr>
        <w:pStyle w:val="a3"/>
        <w:numPr>
          <w:ilvl w:val="0"/>
          <w:numId w:val="1"/>
        </w:numPr>
        <w:shd w:val="clear" w:color="auto" w:fill="F8F8F8"/>
        <w:spacing w:before="240" w:beforeAutospacing="0" w:after="0" w:afterAutospacing="0" w:line="325" w:lineRule="atLeast"/>
        <w:ind w:left="284" w:firstLine="0"/>
        <w:jc w:val="both"/>
        <w:rPr>
          <w:sz w:val="28"/>
          <w:szCs w:val="28"/>
        </w:rPr>
      </w:pPr>
      <w:proofErr w:type="spellStart"/>
      <w:r w:rsidRPr="003A0151">
        <w:rPr>
          <w:sz w:val="28"/>
          <w:szCs w:val="28"/>
        </w:rPr>
        <w:t>Крижавских</w:t>
      </w:r>
      <w:proofErr w:type="spellEnd"/>
      <w:r w:rsidRPr="003A0151">
        <w:rPr>
          <w:sz w:val="28"/>
          <w:szCs w:val="28"/>
        </w:rPr>
        <w:t xml:space="preserve"> М.Ю. Музей как центр дополнительного образования // Литературный квартал. </w:t>
      </w:r>
      <w:proofErr w:type="gramStart"/>
      <w:r w:rsidRPr="003A0151">
        <w:rPr>
          <w:sz w:val="28"/>
          <w:szCs w:val="28"/>
        </w:rPr>
        <w:t>–Е</w:t>
      </w:r>
      <w:proofErr w:type="gramEnd"/>
      <w:r w:rsidRPr="003A0151">
        <w:rPr>
          <w:sz w:val="28"/>
          <w:szCs w:val="28"/>
        </w:rPr>
        <w:t>катеринбург, 2008. - №13</w:t>
      </w:r>
    </w:p>
    <w:p w:rsidR="0056721A" w:rsidRPr="003F5CAB" w:rsidRDefault="0056721A" w:rsidP="0056721A">
      <w:pPr>
        <w:pStyle w:val="a3"/>
        <w:shd w:val="clear" w:color="auto" w:fill="F8F8F8"/>
        <w:spacing w:before="240" w:beforeAutospacing="0" w:after="240" w:afterAutospacing="0" w:line="325" w:lineRule="atLeast"/>
        <w:rPr>
          <w:sz w:val="28"/>
          <w:szCs w:val="28"/>
          <w:shd w:val="clear" w:color="auto" w:fill="FFFFFF"/>
        </w:rPr>
      </w:pPr>
    </w:p>
    <w:sectPr w:rsidR="0056721A" w:rsidRPr="003F5CAB" w:rsidSect="003F5CA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D12"/>
    <w:multiLevelType w:val="hybridMultilevel"/>
    <w:tmpl w:val="EE32BA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06"/>
    <w:rsid w:val="000422A0"/>
    <w:rsid w:val="001B7FFC"/>
    <w:rsid w:val="001C6948"/>
    <w:rsid w:val="003F5CAB"/>
    <w:rsid w:val="00443792"/>
    <w:rsid w:val="005326EF"/>
    <w:rsid w:val="0056721A"/>
    <w:rsid w:val="008F2CAD"/>
    <w:rsid w:val="00F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A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A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2018-06-25T07:26:00Z</dcterms:created>
  <dcterms:modified xsi:type="dcterms:W3CDTF">2018-10-09T11:05:00Z</dcterms:modified>
</cp:coreProperties>
</file>