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BC" w:rsidRDefault="00D718BC" w:rsidP="00C2686E">
      <w:pPr>
        <w:spacing w:before="100" w:beforeAutospacing="1" w:after="100" w:afterAutospacing="1" w:line="240" w:lineRule="auto"/>
        <w:ind w:right="96" w:firstLine="709"/>
        <w:rPr>
          <w:rFonts w:ascii="Times New Roman" w:eastAsia="Times New Roman" w:hAnsi="Times New Roman" w:cs="Times New Roman"/>
          <w:b/>
          <w:sz w:val="28"/>
          <w:lang w:eastAsia="ru-RU"/>
        </w:rPr>
      </w:pPr>
    </w:p>
    <w:p w:rsidR="00E93D8F" w:rsidRPr="00B77817" w:rsidRDefault="00E93D8F" w:rsidP="00E93D8F">
      <w:pPr>
        <w:spacing w:line="240" w:lineRule="auto"/>
        <w:ind w:right="96" w:firstLine="709"/>
        <w:jc w:val="right"/>
        <w:rPr>
          <w:rFonts w:ascii="Arial" w:hAnsi="Arial" w:cs="Arial"/>
          <w:bCs/>
          <w:sz w:val="28"/>
          <w:szCs w:val="28"/>
        </w:rPr>
      </w:pPr>
      <w:bookmarkStart w:id="0" w:name="page1"/>
      <w:bookmarkEnd w:id="0"/>
      <w:proofErr w:type="spellStart"/>
      <w:r w:rsidRPr="00BD266A">
        <w:rPr>
          <w:rFonts w:ascii="Arial" w:hAnsi="Arial" w:cs="Arial"/>
          <w:b/>
          <w:bCs/>
          <w:color w:val="333333"/>
          <w:sz w:val="28"/>
          <w:szCs w:val="28"/>
        </w:rPr>
        <w:t>Солонар</w:t>
      </w:r>
      <w:proofErr w:type="spellEnd"/>
      <w:r w:rsidRPr="00BD266A">
        <w:rPr>
          <w:rFonts w:ascii="Arial" w:hAnsi="Arial" w:cs="Arial"/>
          <w:b/>
          <w:bCs/>
          <w:color w:val="333333"/>
          <w:sz w:val="28"/>
          <w:szCs w:val="28"/>
        </w:rPr>
        <w:t xml:space="preserve"> Д</w:t>
      </w:r>
      <w:r w:rsidRPr="00BD266A">
        <w:rPr>
          <w:rFonts w:ascii="Times New Roman" w:hAnsi="Times New Roman" w:cs="Times New Roman"/>
          <w:b/>
          <w:bCs/>
          <w:color w:val="333333"/>
          <w:sz w:val="28"/>
          <w:szCs w:val="28"/>
        </w:rPr>
        <w:t>.</w:t>
      </w:r>
      <w:r w:rsidRPr="00BD266A">
        <w:rPr>
          <w:rFonts w:ascii="Arial" w:hAnsi="Arial" w:cs="Arial"/>
          <w:b/>
          <w:bCs/>
          <w:color w:val="333333"/>
          <w:sz w:val="28"/>
          <w:szCs w:val="28"/>
        </w:rPr>
        <w:t>П</w:t>
      </w:r>
      <w:r w:rsidRPr="00BD266A">
        <w:rPr>
          <w:rFonts w:ascii="Times New Roman" w:hAnsi="Times New Roman" w:cs="Times New Roman"/>
          <w:b/>
          <w:bCs/>
          <w:color w:val="333333"/>
          <w:sz w:val="28"/>
          <w:szCs w:val="28"/>
        </w:rPr>
        <w:t>.</w:t>
      </w:r>
      <w:r w:rsidRPr="00B77817">
        <w:rPr>
          <w:bCs/>
          <w:color w:val="000000"/>
          <w:sz w:val="28"/>
          <w:szCs w:val="28"/>
        </w:rPr>
        <w:t xml:space="preserve"> </w:t>
      </w:r>
      <w:r w:rsidRPr="000C2271">
        <w:rPr>
          <w:bCs/>
          <w:color w:val="000000"/>
          <w:sz w:val="28"/>
          <w:szCs w:val="28"/>
        </w:rPr>
        <w:t>solonar</w:t>
      </w:r>
      <w:r w:rsidRPr="00B77817">
        <w:rPr>
          <w:bCs/>
          <w:color w:val="000000"/>
          <w:sz w:val="28"/>
          <w:szCs w:val="28"/>
        </w:rPr>
        <w:t>@</w:t>
      </w:r>
      <w:r w:rsidRPr="000C2271">
        <w:rPr>
          <w:bCs/>
          <w:color w:val="000000"/>
          <w:sz w:val="28"/>
          <w:szCs w:val="28"/>
        </w:rPr>
        <w:t>rambler</w:t>
      </w:r>
      <w:r w:rsidRPr="00B77817">
        <w:rPr>
          <w:bCs/>
          <w:color w:val="000000"/>
          <w:sz w:val="28"/>
          <w:szCs w:val="28"/>
        </w:rPr>
        <w:t>.</w:t>
      </w:r>
      <w:r w:rsidRPr="000C2271">
        <w:rPr>
          <w:bCs/>
          <w:color w:val="000000"/>
          <w:sz w:val="28"/>
          <w:szCs w:val="28"/>
        </w:rPr>
        <w:t>ru</w:t>
      </w:r>
    </w:p>
    <w:p w:rsidR="00C2686E" w:rsidRPr="00C2686E" w:rsidRDefault="00C2686E" w:rsidP="00C2686E">
      <w:pPr>
        <w:spacing w:before="100" w:beforeAutospacing="1" w:after="100" w:afterAutospacing="1" w:line="240" w:lineRule="auto"/>
        <w:ind w:right="96"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b/>
          <w:sz w:val="28"/>
          <w:lang w:eastAsia="ru-RU"/>
        </w:rPr>
        <w:t>Некоторые замечания к исследованиям    Козырева Н.А.</w:t>
      </w:r>
    </w:p>
    <w:p w:rsidR="00153F8A" w:rsidRDefault="00294D73" w:rsidP="00C93097">
      <w:pPr>
        <w:spacing w:before="100" w:beforeAutospacing="1" w:after="100" w:afterAutospacing="1" w:line="240" w:lineRule="auto"/>
        <w:ind w:right="96"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3097" w:rsidRPr="00153F8A" w:rsidRDefault="00294D73" w:rsidP="00C93097">
      <w:pPr>
        <w:spacing w:before="100" w:beforeAutospacing="1" w:after="100" w:afterAutospacing="1" w:line="240" w:lineRule="auto"/>
        <w:ind w:right="96" w:firstLine="709"/>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eastAsia="ru-RU"/>
        </w:rPr>
        <w:t xml:space="preserve">  </w:t>
      </w:r>
      <w:r w:rsidR="00C2686E" w:rsidRPr="00C2686E">
        <w:rPr>
          <w:rFonts w:ascii="Times New Roman" w:eastAsia="Times New Roman" w:hAnsi="Times New Roman" w:cs="Times New Roman"/>
          <w:sz w:val="28"/>
          <w:szCs w:val="28"/>
          <w:lang w:eastAsia="ru-RU"/>
        </w:rPr>
        <w:t>Свои опыты Козырев строил на следующем рассуждении: «Если некоторую систему вывести из обычного течения времени, то эта система сможет испытывать силы течения времени. Анализируя принцип причинности, можно прийти к заключению, что вращения тела является механическим способом вывода тела из обычного хода времени».</w:t>
      </w:r>
      <w:r w:rsidR="00C2686E" w:rsidRPr="00C2686E">
        <w:rPr>
          <w:rFonts w:ascii="Times New Roman" w:eastAsia="Times New Roman" w:hAnsi="Times New Roman" w:cs="Times New Roman"/>
          <w:sz w:val="28"/>
          <w:szCs w:val="28"/>
          <w:lang w:eastAsia="ru-RU"/>
        </w:rPr>
        <w:br/>
      </w:r>
      <w:r w:rsidR="00C93097" w:rsidRPr="00C2686E">
        <w:rPr>
          <w:rFonts w:ascii="Times New Roman" w:eastAsia="Times New Roman" w:hAnsi="Times New Roman" w:cs="Times New Roman"/>
          <w:b/>
          <w:sz w:val="28"/>
          <w:lang w:eastAsia="ru-RU"/>
        </w:rPr>
        <w:t>Ключевые</w:t>
      </w:r>
      <w:r w:rsidR="00C93097" w:rsidRPr="00153F8A">
        <w:rPr>
          <w:rFonts w:ascii="Times New Roman" w:eastAsia="Times New Roman" w:hAnsi="Times New Roman" w:cs="Times New Roman"/>
          <w:b/>
          <w:sz w:val="28"/>
          <w:lang w:val="en-US" w:eastAsia="ru-RU"/>
        </w:rPr>
        <w:t xml:space="preserve"> </w:t>
      </w:r>
      <w:r w:rsidR="00C93097" w:rsidRPr="00C2686E">
        <w:rPr>
          <w:rFonts w:ascii="Times New Roman" w:eastAsia="Times New Roman" w:hAnsi="Times New Roman" w:cs="Times New Roman"/>
          <w:b/>
          <w:sz w:val="28"/>
          <w:lang w:eastAsia="ru-RU"/>
        </w:rPr>
        <w:t>слова</w:t>
      </w:r>
      <w:r w:rsidR="00C93097" w:rsidRPr="00153F8A">
        <w:rPr>
          <w:rFonts w:ascii="Times New Roman" w:eastAsia="Times New Roman" w:hAnsi="Times New Roman" w:cs="Times New Roman"/>
          <w:b/>
          <w:sz w:val="28"/>
          <w:lang w:val="en-US" w:eastAsia="ru-RU"/>
        </w:rPr>
        <w:t>;</w:t>
      </w:r>
      <w:r w:rsidR="00C93097" w:rsidRPr="00153F8A">
        <w:rPr>
          <w:rFonts w:ascii="Times New Roman" w:eastAsia="Times New Roman" w:hAnsi="Times New Roman" w:cs="Times New Roman"/>
          <w:sz w:val="28"/>
          <w:szCs w:val="28"/>
          <w:lang w:val="en-US" w:eastAsia="ru-RU"/>
        </w:rPr>
        <w:t xml:space="preserve"> </w:t>
      </w:r>
      <w:r w:rsidR="00C93097" w:rsidRPr="00C2686E">
        <w:rPr>
          <w:rFonts w:ascii="Times New Roman" w:eastAsia="Times New Roman" w:hAnsi="Times New Roman" w:cs="Times New Roman"/>
          <w:sz w:val="28"/>
          <w:szCs w:val="28"/>
          <w:lang w:eastAsia="ru-RU"/>
        </w:rPr>
        <w:t>Эфирная</w:t>
      </w:r>
      <w:r w:rsidR="00C93097" w:rsidRPr="00153F8A">
        <w:rPr>
          <w:rFonts w:ascii="Times New Roman" w:eastAsia="Times New Roman" w:hAnsi="Times New Roman" w:cs="Times New Roman"/>
          <w:sz w:val="28"/>
          <w:szCs w:val="28"/>
          <w:lang w:val="en-US" w:eastAsia="ru-RU"/>
        </w:rPr>
        <w:t xml:space="preserve">  </w:t>
      </w:r>
      <w:r w:rsidR="00C93097" w:rsidRPr="00C2686E">
        <w:rPr>
          <w:rFonts w:ascii="Times New Roman" w:eastAsia="Times New Roman" w:hAnsi="Times New Roman" w:cs="Times New Roman"/>
          <w:sz w:val="28"/>
          <w:szCs w:val="28"/>
          <w:lang w:eastAsia="ru-RU"/>
        </w:rPr>
        <w:t>среда</w:t>
      </w:r>
      <w:r w:rsidR="00C93097" w:rsidRPr="00153F8A">
        <w:rPr>
          <w:rFonts w:ascii="Times New Roman" w:eastAsia="Times New Roman" w:hAnsi="Times New Roman" w:cs="Times New Roman"/>
          <w:sz w:val="28"/>
          <w:szCs w:val="28"/>
          <w:lang w:val="en-US" w:eastAsia="ru-RU"/>
        </w:rPr>
        <w:t>.</w:t>
      </w:r>
    </w:p>
    <w:p w:rsidR="001A697E" w:rsidRPr="00C93097" w:rsidRDefault="00C2686E" w:rsidP="00C93097">
      <w:pPr>
        <w:spacing w:after="0" w:line="240" w:lineRule="auto"/>
        <w:rPr>
          <w:rFonts w:ascii="Times New Roman" w:eastAsia="Times New Roman" w:hAnsi="Times New Roman" w:cs="Times New Roman"/>
          <w:sz w:val="28"/>
          <w:szCs w:val="28"/>
          <w:lang w:val="en-US" w:eastAsia="ru-RU"/>
        </w:rPr>
      </w:pPr>
      <w:proofErr w:type="gramStart"/>
      <w:r w:rsidRPr="001A697E">
        <w:rPr>
          <w:rFonts w:ascii="Times New Roman" w:eastAsia="Times New Roman" w:hAnsi="Times New Roman" w:cs="Times New Roman"/>
          <w:b/>
          <w:sz w:val="28"/>
          <w:szCs w:val="28"/>
          <w:lang w:val="en-US" w:eastAsia="ru-RU"/>
        </w:rPr>
        <w:t>Annotation</w:t>
      </w:r>
      <w:r w:rsidRPr="00C93097">
        <w:rPr>
          <w:rFonts w:ascii="Times New Roman" w:eastAsia="Times New Roman" w:hAnsi="Times New Roman" w:cs="Times New Roman"/>
          <w:b/>
          <w:sz w:val="28"/>
          <w:szCs w:val="28"/>
          <w:lang w:val="en-US" w:eastAsia="ru-RU"/>
        </w:rPr>
        <w:t>.</w:t>
      </w:r>
      <w:proofErr w:type="gramEnd"/>
      <w:r w:rsidRPr="00C93097">
        <w:rPr>
          <w:rFonts w:ascii="Times New Roman" w:eastAsia="Times New Roman" w:hAnsi="Times New Roman" w:cs="Times New Roman"/>
          <w:sz w:val="28"/>
          <w:szCs w:val="28"/>
          <w:lang w:val="en-US" w:eastAsia="ru-RU"/>
        </w:rPr>
        <w:t xml:space="preserve"> </w:t>
      </w:r>
    </w:p>
    <w:p w:rsidR="00C2686E" w:rsidRPr="00C2686E" w:rsidRDefault="00C2686E" w:rsidP="00C93097">
      <w:pPr>
        <w:spacing w:after="0" w:line="240" w:lineRule="auto"/>
        <w:rPr>
          <w:rFonts w:ascii="Times New Roman" w:eastAsia="Times New Roman" w:hAnsi="Times New Roman" w:cs="Times New Roman"/>
          <w:sz w:val="24"/>
          <w:szCs w:val="24"/>
          <w:lang w:val="en-US" w:eastAsia="ru-RU"/>
        </w:rPr>
      </w:pPr>
      <w:r w:rsidRPr="00C2686E">
        <w:rPr>
          <w:rFonts w:ascii="Times New Roman" w:eastAsia="Times New Roman" w:hAnsi="Times New Roman" w:cs="Times New Roman"/>
          <w:sz w:val="28"/>
          <w:szCs w:val="28"/>
          <w:lang w:val="en-US" w:eastAsia="ru-RU"/>
        </w:rPr>
        <w:t xml:space="preserve">His experiments </w:t>
      </w:r>
      <w:proofErr w:type="spellStart"/>
      <w:r w:rsidRPr="00C2686E">
        <w:rPr>
          <w:rFonts w:ascii="Times New Roman" w:eastAsia="Times New Roman" w:hAnsi="Times New Roman" w:cs="Times New Roman"/>
          <w:sz w:val="28"/>
          <w:szCs w:val="28"/>
          <w:lang w:val="en-US" w:eastAsia="ru-RU"/>
        </w:rPr>
        <w:t>Kozyrev</w:t>
      </w:r>
      <w:proofErr w:type="spellEnd"/>
      <w:r w:rsidRPr="00C2686E">
        <w:rPr>
          <w:rFonts w:ascii="Times New Roman" w:eastAsia="Times New Roman" w:hAnsi="Times New Roman" w:cs="Times New Roman"/>
          <w:sz w:val="28"/>
          <w:szCs w:val="28"/>
          <w:lang w:val="en-US" w:eastAsia="ru-RU"/>
        </w:rPr>
        <w:t xml:space="preserve"> based on the following reasoning: "If some system to withdraw from the ordinary course of time, this system will be able to experience the force of flow of time. Analyzing the principle of causality, it can be concluded that the body is a mechanically rotating body output from the ordinary course of time ". </w:t>
      </w:r>
    </w:p>
    <w:p w:rsidR="00C2686E" w:rsidRPr="00C2686E" w:rsidRDefault="00C93097" w:rsidP="00C93097">
      <w:pPr>
        <w:spacing w:before="100" w:beforeAutospacing="1" w:after="100" w:afterAutospacing="1" w:line="240" w:lineRule="auto"/>
        <w:ind w:right="96"/>
        <w:rPr>
          <w:rFonts w:ascii="Times New Roman" w:eastAsia="Times New Roman" w:hAnsi="Times New Roman" w:cs="Times New Roman"/>
          <w:sz w:val="24"/>
          <w:szCs w:val="24"/>
          <w:lang w:eastAsia="ru-RU"/>
        </w:rPr>
      </w:pPr>
      <w:proofErr w:type="spellStart"/>
      <w:r w:rsidRPr="00412C1D">
        <w:rPr>
          <w:rFonts w:ascii="Times New Roman" w:hAnsi="Times New Roman"/>
          <w:b/>
          <w:sz w:val="28"/>
          <w:szCs w:val="28"/>
          <w:lang w:eastAsia="ru-RU"/>
        </w:rPr>
        <w:t>Keywords</w:t>
      </w:r>
      <w:proofErr w:type="spellEnd"/>
      <w:r w:rsidRPr="00412C1D">
        <w:rPr>
          <w:rFonts w:ascii="Times New Roman" w:hAnsi="Times New Roman"/>
          <w:b/>
          <w:sz w:val="28"/>
          <w:szCs w:val="28"/>
          <w:lang w:eastAsia="ru-RU"/>
        </w:rPr>
        <w:t xml:space="preserve">: </w:t>
      </w:r>
      <w:proofErr w:type="spellStart"/>
      <w:r w:rsidR="00C2686E" w:rsidRPr="00C2686E">
        <w:rPr>
          <w:rFonts w:ascii="Times New Roman" w:eastAsia="Times New Roman" w:hAnsi="Times New Roman" w:cs="Times New Roman"/>
          <w:sz w:val="28"/>
          <w:szCs w:val="28"/>
          <w:lang w:eastAsia="ru-RU"/>
        </w:rPr>
        <w:t>Wednesday</w:t>
      </w:r>
      <w:proofErr w:type="spellEnd"/>
    </w:p>
    <w:p w:rsidR="00C2686E" w:rsidRPr="00C2686E" w:rsidRDefault="00C2686E" w:rsidP="00C2686E">
      <w:pPr>
        <w:spacing w:before="100" w:beforeAutospacing="1" w:after="100" w:afterAutospacing="1" w:line="240" w:lineRule="auto"/>
        <w:ind w:right="96"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Поскольку исследования Козырева Н.А. были связаны со свойствами реликтового излучения, эфирной среды, то вначале статьи приведен краткий анализ свойств этой среды.</w:t>
      </w:r>
    </w:p>
    <w:p w:rsidR="00C2686E" w:rsidRPr="00C2686E" w:rsidRDefault="00C2686E" w:rsidP="00C2686E">
      <w:pPr>
        <w:spacing w:before="100" w:beforeAutospacing="1" w:after="100" w:afterAutospacing="1" w:line="240" w:lineRule="auto"/>
        <w:ind w:right="96"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     Как показано в [1] микроволновый фон или эфир, состоит из </w:t>
      </w:r>
      <w:proofErr w:type="spellStart"/>
      <w:r w:rsidRPr="00C2686E">
        <w:rPr>
          <w:rFonts w:ascii="Times New Roman" w:eastAsia="Times New Roman" w:hAnsi="Times New Roman" w:cs="Times New Roman"/>
          <w:sz w:val="28"/>
          <w:szCs w:val="28"/>
          <w:lang w:eastAsia="ru-RU"/>
        </w:rPr>
        <w:t>микроэлементарных</w:t>
      </w:r>
      <w:proofErr w:type="spellEnd"/>
      <w:r w:rsidRPr="00C2686E">
        <w:rPr>
          <w:rFonts w:ascii="Times New Roman" w:eastAsia="Times New Roman" w:hAnsi="Times New Roman" w:cs="Times New Roman"/>
          <w:sz w:val="28"/>
          <w:szCs w:val="28"/>
          <w:lang w:eastAsia="ru-RU"/>
        </w:rPr>
        <w:t xml:space="preserve"> частичек реликтов и фононов  (</w:t>
      </w:r>
      <w:proofErr w:type="spellStart"/>
      <w:r w:rsidRPr="00C2686E">
        <w:rPr>
          <w:rFonts w:ascii="Times New Roman" w:eastAsia="Times New Roman" w:hAnsi="Times New Roman" w:cs="Times New Roman"/>
          <w:sz w:val="28"/>
          <w:szCs w:val="28"/>
          <w:lang w:eastAsia="ru-RU"/>
        </w:rPr>
        <w:t>эфиронов</w:t>
      </w:r>
      <w:proofErr w:type="spellEnd"/>
      <w:r w:rsidRPr="00C2686E">
        <w:rPr>
          <w:rFonts w:ascii="Times New Roman" w:eastAsia="Times New Roman" w:hAnsi="Times New Roman" w:cs="Times New Roman"/>
          <w:sz w:val="28"/>
          <w:szCs w:val="28"/>
          <w:lang w:eastAsia="ru-RU"/>
        </w:rPr>
        <w:t>)  и обладает свойствами подобными свойствам газовой среды, т.е. плотностью, молекулярным весом, газовой постоянной, теплоемкостью, подчиняются законам  кинетической теории газов и т.д.</w:t>
      </w:r>
      <w:proofErr w:type="gramStart"/>
      <w:r w:rsidRPr="00C2686E">
        <w:rPr>
          <w:rFonts w:ascii="Times New Roman" w:eastAsia="Times New Roman" w:hAnsi="Times New Roman" w:cs="Times New Roman"/>
          <w:sz w:val="28"/>
          <w:szCs w:val="28"/>
          <w:lang w:eastAsia="ru-RU"/>
        </w:rPr>
        <w:t xml:space="preserve"> .</w:t>
      </w:r>
      <w:proofErr w:type="gramEnd"/>
      <w:r w:rsidRPr="00C2686E">
        <w:rPr>
          <w:rFonts w:ascii="Times New Roman" w:eastAsia="Times New Roman" w:hAnsi="Times New Roman" w:cs="Times New Roman"/>
          <w:sz w:val="28"/>
          <w:szCs w:val="28"/>
          <w:lang w:eastAsia="ru-RU"/>
        </w:rPr>
        <w:t xml:space="preserve"> </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 Масса </w:t>
      </w:r>
      <w:r w:rsidR="00AB423E">
        <w:rPr>
          <w:rFonts w:ascii="Times New Roman" w:eastAsia="Times New Roman" w:hAnsi="Times New Roman" w:cs="Times New Roman"/>
          <w:sz w:val="28"/>
          <w:szCs w:val="28"/>
          <w:vertAlign w:val="superscript"/>
          <w:lang w:eastAsia="ru-RU"/>
        </w:rPr>
        <w:t xml:space="preserve"> </w:t>
      </w:r>
      <w:r w:rsidR="00AB423E">
        <w:rPr>
          <w:rFonts w:ascii="Times New Roman" w:eastAsia="Times New Roman" w:hAnsi="Times New Roman" w:cs="Times New Roman"/>
          <w:sz w:val="28"/>
          <w:szCs w:val="28"/>
          <w:lang w:eastAsia="ru-RU"/>
        </w:rPr>
        <w:t>рел</w:t>
      </w:r>
      <w:r w:rsidRPr="00C2686E">
        <w:rPr>
          <w:rFonts w:ascii="Times New Roman" w:eastAsia="Times New Roman" w:hAnsi="Times New Roman" w:cs="Times New Roman"/>
          <w:sz w:val="28"/>
          <w:szCs w:val="28"/>
          <w:lang w:eastAsia="ru-RU"/>
        </w:rPr>
        <w:t>иктов, находящихся в пространстве микроволновом фоне излучения при плотности  10</w:t>
      </w:r>
      <w:r w:rsidR="00AB423E">
        <w:rPr>
          <w:rFonts w:ascii="Times New Roman" w:eastAsia="Times New Roman" w:hAnsi="Times New Roman" w:cs="Times New Roman"/>
          <w:sz w:val="28"/>
          <w:szCs w:val="28"/>
          <w:vertAlign w:val="superscript"/>
          <w:lang w:eastAsia="ru-RU"/>
        </w:rPr>
        <w:t>2</w:t>
      </w:r>
      <w:r w:rsidRPr="00C2686E">
        <w:rPr>
          <w:rFonts w:ascii="Times New Roman" w:eastAsia="Times New Roman" w:hAnsi="Times New Roman" w:cs="Times New Roman"/>
          <w:sz w:val="28"/>
          <w:szCs w:val="28"/>
          <w:vertAlign w:val="superscript"/>
          <w:lang w:eastAsia="ru-RU"/>
        </w:rPr>
        <w:t>0</w:t>
      </w:r>
      <w:r w:rsidRPr="00C2686E">
        <w:rPr>
          <w:rFonts w:ascii="Times New Roman" w:eastAsia="Times New Roman" w:hAnsi="Times New Roman" w:cs="Times New Roman"/>
          <w:sz w:val="28"/>
          <w:szCs w:val="28"/>
          <w:lang w:eastAsia="ru-RU"/>
        </w:rPr>
        <w:t xml:space="preserve"> 1/м</w:t>
      </w:r>
      <w:r w:rsidRPr="00C2686E">
        <w:rPr>
          <w:rFonts w:ascii="Times New Roman" w:eastAsia="Times New Roman" w:hAnsi="Times New Roman" w:cs="Times New Roman"/>
          <w:sz w:val="28"/>
          <w:szCs w:val="28"/>
          <w:vertAlign w:val="superscript"/>
          <w:lang w:eastAsia="ru-RU"/>
        </w:rPr>
        <w:t xml:space="preserve">3 </w:t>
      </w:r>
      <w:r w:rsidRPr="00C2686E">
        <w:rPr>
          <w:rFonts w:ascii="Times New Roman" w:eastAsia="Times New Roman" w:hAnsi="Times New Roman" w:cs="Times New Roman"/>
          <w:sz w:val="28"/>
          <w:szCs w:val="28"/>
          <w:lang w:eastAsia="ru-RU"/>
        </w:rPr>
        <w:t xml:space="preserve"> будет равна ,</w:t>
      </w:r>
      <w:r w:rsidR="00AB423E" w:rsidRPr="00AB423E">
        <w:rPr>
          <w:rFonts w:ascii="Times New Roman" w:eastAsia="Times New Roman" w:hAnsi="Times New Roman" w:cs="Times New Roman"/>
          <w:sz w:val="28"/>
          <w:szCs w:val="28"/>
          <w:lang w:eastAsia="ru-RU"/>
        </w:rPr>
        <w:t xml:space="preserve"> </w:t>
      </w:r>
      <w:r w:rsidR="00AB423E" w:rsidRPr="00C2686E">
        <w:rPr>
          <w:rFonts w:ascii="Times New Roman" w:eastAsia="Times New Roman" w:hAnsi="Times New Roman" w:cs="Times New Roman"/>
          <w:sz w:val="28"/>
          <w:szCs w:val="28"/>
          <w:lang w:eastAsia="ru-RU"/>
        </w:rPr>
        <w:t>10</w:t>
      </w:r>
      <w:r w:rsidR="00AB423E">
        <w:rPr>
          <w:rFonts w:ascii="Times New Roman" w:eastAsia="Times New Roman" w:hAnsi="Times New Roman" w:cs="Times New Roman"/>
          <w:sz w:val="28"/>
          <w:szCs w:val="28"/>
          <w:lang w:eastAsia="ru-RU"/>
        </w:rPr>
        <w:t>-</w:t>
      </w:r>
      <w:r w:rsidR="00AB423E">
        <w:rPr>
          <w:rFonts w:ascii="Times New Roman" w:eastAsia="Times New Roman" w:hAnsi="Times New Roman" w:cs="Times New Roman"/>
          <w:sz w:val="28"/>
          <w:szCs w:val="28"/>
          <w:vertAlign w:val="superscript"/>
          <w:lang w:eastAsia="ru-RU"/>
        </w:rPr>
        <w:t xml:space="preserve">25 </w:t>
      </w:r>
      <w:r w:rsidR="00AB423E">
        <w:rPr>
          <w:rFonts w:ascii="Times New Roman" w:eastAsia="Times New Roman" w:hAnsi="Times New Roman" w:cs="Times New Roman"/>
          <w:sz w:val="28"/>
          <w:szCs w:val="28"/>
          <w:lang w:eastAsia="ru-RU"/>
        </w:rPr>
        <w:t>кг</w:t>
      </w:r>
      <w:r w:rsidR="00AB423E" w:rsidRPr="00C2686E">
        <w:rPr>
          <w:rFonts w:ascii="Times New Roman" w:eastAsia="Times New Roman" w:hAnsi="Times New Roman" w:cs="Times New Roman"/>
          <w:sz w:val="28"/>
          <w:szCs w:val="28"/>
          <w:lang w:eastAsia="ru-RU"/>
        </w:rPr>
        <w:t xml:space="preserve"> </w:t>
      </w:r>
      <w:r w:rsidRPr="00C2686E">
        <w:rPr>
          <w:rFonts w:ascii="Times New Roman" w:eastAsia="Times New Roman" w:hAnsi="Times New Roman" w:cs="Times New Roman"/>
          <w:sz w:val="28"/>
          <w:szCs w:val="28"/>
          <w:lang w:eastAsia="ru-RU"/>
        </w:rPr>
        <w:t xml:space="preserve"> а концентрация фононов, исходя из выражения  составляет</w:t>
      </w:r>
      <w:r w:rsidR="00AB423E">
        <w:rPr>
          <w:rFonts w:ascii="Times New Roman" w:eastAsia="Times New Roman" w:hAnsi="Times New Roman" w:cs="Times New Roman"/>
          <w:sz w:val="28"/>
          <w:szCs w:val="28"/>
          <w:lang w:eastAsia="ru-RU"/>
        </w:rPr>
        <w:t xml:space="preserve"> </w:t>
      </w:r>
      <w:r w:rsidR="00AB423E" w:rsidRPr="00AB423E">
        <w:rPr>
          <w:rFonts w:ascii="Times New Roman" w:eastAsia="Times New Roman" w:hAnsi="Times New Roman" w:cs="Times New Roman"/>
          <w:sz w:val="28"/>
          <w:szCs w:val="28"/>
          <w:lang w:eastAsia="ru-RU"/>
        </w:rPr>
        <w:t xml:space="preserve"> </w:t>
      </w:r>
      <w:r w:rsidR="00AB423E" w:rsidRPr="00C2686E">
        <w:rPr>
          <w:rFonts w:ascii="Times New Roman" w:eastAsia="Times New Roman" w:hAnsi="Times New Roman" w:cs="Times New Roman"/>
          <w:sz w:val="28"/>
          <w:szCs w:val="28"/>
          <w:lang w:eastAsia="ru-RU"/>
        </w:rPr>
        <w:t>10</w:t>
      </w:r>
      <w:r w:rsidR="00AB423E">
        <w:rPr>
          <w:rFonts w:ascii="Times New Roman" w:eastAsia="Times New Roman" w:hAnsi="Times New Roman" w:cs="Times New Roman"/>
          <w:sz w:val="28"/>
          <w:szCs w:val="28"/>
          <w:vertAlign w:val="superscript"/>
          <w:lang w:eastAsia="ru-RU"/>
        </w:rPr>
        <w:t>2</w:t>
      </w:r>
      <w:r w:rsidR="00AB423E" w:rsidRPr="00C2686E">
        <w:rPr>
          <w:rFonts w:ascii="Times New Roman" w:eastAsia="Times New Roman" w:hAnsi="Times New Roman" w:cs="Times New Roman"/>
          <w:sz w:val="28"/>
          <w:szCs w:val="28"/>
          <w:vertAlign w:val="superscript"/>
          <w:lang w:eastAsia="ru-RU"/>
        </w:rPr>
        <w:t>0</w:t>
      </w:r>
      <w:r w:rsidR="00AB423E" w:rsidRPr="00C2686E">
        <w:rPr>
          <w:rFonts w:ascii="Times New Roman" w:eastAsia="Times New Roman" w:hAnsi="Times New Roman" w:cs="Times New Roman"/>
          <w:sz w:val="28"/>
          <w:szCs w:val="28"/>
          <w:lang w:eastAsia="ru-RU"/>
        </w:rPr>
        <w:t xml:space="preserve"> 1/м</w:t>
      </w:r>
      <w:r w:rsidR="00AB423E" w:rsidRPr="00C2686E">
        <w:rPr>
          <w:rFonts w:ascii="Times New Roman" w:eastAsia="Times New Roman" w:hAnsi="Times New Roman" w:cs="Times New Roman"/>
          <w:sz w:val="28"/>
          <w:szCs w:val="28"/>
          <w:vertAlign w:val="superscript"/>
          <w:lang w:eastAsia="ru-RU"/>
        </w:rPr>
        <w:t xml:space="preserve">3 </w:t>
      </w:r>
      <w:r w:rsidR="00AB423E" w:rsidRPr="00C2686E">
        <w:rPr>
          <w:rFonts w:ascii="Times New Roman" w:eastAsia="Times New Roman" w:hAnsi="Times New Roman" w:cs="Times New Roman"/>
          <w:sz w:val="28"/>
          <w:szCs w:val="28"/>
          <w:lang w:eastAsia="ru-RU"/>
        </w:rPr>
        <w:t xml:space="preserve"> </w:t>
      </w:r>
      <w:r w:rsidRPr="00C2686E">
        <w:rPr>
          <w:rFonts w:ascii="Times New Roman" w:eastAsia="Times New Roman" w:hAnsi="Times New Roman" w:cs="Times New Roman"/>
          <w:sz w:val="28"/>
          <w:szCs w:val="28"/>
          <w:lang w:eastAsia="ru-RU"/>
        </w:rPr>
        <w:t>В связи с чем, при плотности вещества в излучении</w:t>
      </w:r>
      <w:proofErr w:type="gramStart"/>
      <w:r w:rsidRPr="00C2686E">
        <w:rPr>
          <w:rFonts w:ascii="Times New Roman" w:eastAsia="Times New Roman" w:hAnsi="Times New Roman" w:cs="Times New Roman"/>
          <w:sz w:val="28"/>
          <w:szCs w:val="28"/>
          <w:lang w:eastAsia="ru-RU"/>
        </w:rPr>
        <w:t xml:space="preserve"> ,</w:t>
      </w:r>
      <w:proofErr w:type="gramEnd"/>
      <w:r w:rsidRPr="00C2686E">
        <w:rPr>
          <w:rFonts w:ascii="Times New Roman" w:eastAsia="Times New Roman" w:hAnsi="Times New Roman" w:cs="Times New Roman"/>
          <w:sz w:val="28"/>
          <w:szCs w:val="28"/>
          <w:lang w:eastAsia="ru-RU"/>
        </w:rPr>
        <w:t xml:space="preserve"> масса  фонона, </w:t>
      </w:r>
    </w:p>
    <w:p w:rsidR="00C2686E" w:rsidRPr="00C2686E" w:rsidRDefault="00C2686E" w:rsidP="00C2686E">
      <w:pPr>
        <w:spacing w:line="240" w:lineRule="auto"/>
        <w:ind w:left="-180"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В результате   проведенного анализа микроволнового фона [1], выяснилось, что концентрация фононов в микроволновом излучении превышает в  раз, концентрацию  реликтов. Поэтому, </w:t>
      </w:r>
      <w:proofErr w:type="spellStart"/>
      <w:r w:rsidRPr="00C2686E">
        <w:rPr>
          <w:rFonts w:ascii="Times New Roman" w:eastAsia="Times New Roman" w:hAnsi="Times New Roman" w:cs="Times New Roman"/>
          <w:sz w:val="28"/>
          <w:szCs w:val="28"/>
          <w:lang w:eastAsia="ru-RU"/>
        </w:rPr>
        <w:t>фононовую</w:t>
      </w:r>
      <w:proofErr w:type="spellEnd"/>
      <w:r w:rsidRPr="00C2686E">
        <w:rPr>
          <w:rFonts w:ascii="Times New Roman" w:eastAsia="Times New Roman" w:hAnsi="Times New Roman" w:cs="Times New Roman"/>
          <w:sz w:val="28"/>
          <w:szCs w:val="28"/>
          <w:lang w:eastAsia="ru-RU"/>
        </w:rPr>
        <w:t xml:space="preserve">  составляющую излучения необходимо рассматривать как основу эфирной среды в пространстве. В связи с чем, все процессы, происходящие в фононовой среде, связанны с взаимодействием этих частиц, т.е. со скоростью движения фононов.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lastRenderedPageBreak/>
        <w:t>Скорость  отдельного  импульса  сжатия волны</w:t>
      </w:r>
      <w:proofErr w:type="gramStart"/>
      <w:r w:rsidRPr="00C2686E">
        <w:rPr>
          <w:rFonts w:ascii="Times New Roman" w:eastAsia="Times New Roman" w:hAnsi="Times New Roman" w:cs="Times New Roman"/>
          <w:sz w:val="28"/>
          <w:szCs w:val="28"/>
          <w:lang w:eastAsia="ru-RU"/>
        </w:rPr>
        <w:t xml:space="preserve"> ,</w:t>
      </w:r>
      <w:proofErr w:type="gramEnd"/>
      <w:r w:rsidRPr="00C2686E">
        <w:rPr>
          <w:rFonts w:ascii="Times New Roman" w:eastAsia="Times New Roman" w:hAnsi="Times New Roman" w:cs="Times New Roman"/>
          <w:sz w:val="28"/>
          <w:szCs w:val="28"/>
          <w:lang w:eastAsia="ru-RU"/>
        </w:rPr>
        <w:t xml:space="preserve"> или скорость передачи светового сигнала между объектами в микроволновом фоне, согласно кинетической теории газа </w:t>
      </w:r>
    </w:p>
    <w:p w:rsidR="00C2686E" w:rsidRPr="00C2686E" w:rsidRDefault="00C2686E" w:rsidP="00306558">
      <w:pPr>
        <w:tabs>
          <w:tab w:val="left" w:pos="4032"/>
        </w:tabs>
        <w:spacing w:before="100" w:beforeAutospacing="1" w:after="100" w:afterAutospacing="1" w:line="240" w:lineRule="auto"/>
        <w:ind w:right="113"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Как следует из данного выражения при различных значениях коэффициента Больцмана, скорость движения фононов, которые определяют скорость эфирной волны,  или  скорость передачи светового  сигнала между объектами в среде фононов микроволнового фона  будет иметь различные значения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При данных термодинамических параметрах коэффициента Больцмана  в микроволновом фоне</w:t>
      </w:r>
      <w:proofErr w:type="gramStart"/>
      <w:r w:rsidRPr="00C2686E">
        <w:rPr>
          <w:rFonts w:ascii="Times New Roman" w:eastAsia="Times New Roman" w:hAnsi="Times New Roman" w:cs="Times New Roman"/>
          <w:sz w:val="28"/>
          <w:szCs w:val="28"/>
          <w:lang w:eastAsia="ru-RU"/>
        </w:rPr>
        <w:t xml:space="preserve">   ,</w:t>
      </w:r>
      <w:proofErr w:type="gramEnd"/>
      <w:r w:rsidRPr="00C2686E">
        <w:rPr>
          <w:rFonts w:ascii="Times New Roman" w:eastAsia="Times New Roman" w:hAnsi="Times New Roman" w:cs="Times New Roman"/>
          <w:sz w:val="28"/>
          <w:szCs w:val="28"/>
          <w:lang w:eastAsia="ru-RU"/>
        </w:rPr>
        <w:t xml:space="preserve"> и массе   скорость фонона или  скорость передачи светового  сигнал  достигает . </w:t>
      </w:r>
    </w:p>
    <w:p w:rsidR="00C2686E" w:rsidRPr="00C2686E" w:rsidRDefault="00C2686E" w:rsidP="00C2686E">
      <w:pPr>
        <w:spacing w:line="240" w:lineRule="auto"/>
        <w:ind w:left="-180" w:right="-851"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В космическом пространстве нет однородности, т.к. в нем  находятся планеты, звезды, астероиды и т.д.  В окрестностях этих объектов  плотность фононовой  среды будет иметь различные значения,  Вблизи них плотность будет больше чем в открытом космическом пространстве.  И поскольку эфир не однороден, то в разных зонах эфирного пространства он будет иметь различные свойства </w:t>
      </w:r>
      <w:proofErr w:type="gramStart"/>
      <w:r w:rsidRPr="00C2686E">
        <w:rPr>
          <w:rFonts w:ascii="Times New Roman" w:eastAsia="Times New Roman" w:hAnsi="Times New Roman" w:cs="Times New Roman"/>
          <w:sz w:val="28"/>
          <w:szCs w:val="28"/>
          <w:lang w:eastAsia="ru-RU"/>
        </w:rPr>
        <w:t>и</w:t>
      </w:r>
      <w:proofErr w:type="gramEnd"/>
      <w:r w:rsidRPr="00C2686E">
        <w:rPr>
          <w:rFonts w:ascii="Times New Roman" w:eastAsia="Times New Roman" w:hAnsi="Times New Roman" w:cs="Times New Roman"/>
          <w:sz w:val="28"/>
          <w:szCs w:val="28"/>
          <w:lang w:eastAsia="ru-RU"/>
        </w:rPr>
        <w:t xml:space="preserve"> следовательно скорость фонона или  скорость передачи светового  сигнала.   Т.е. свойства атмосферы планеты будет  определяться параметрами этих частиц. Причем, все физические </w:t>
      </w:r>
      <w:proofErr w:type="gramStart"/>
      <w:r w:rsidRPr="00C2686E">
        <w:rPr>
          <w:rFonts w:ascii="Times New Roman" w:eastAsia="Times New Roman" w:hAnsi="Times New Roman" w:cs="Times New Roman"/>
          <w:sz w:val="28"/>
          <w:szCs w:val="28"/>
          <w:lang w:eastAsia="ru-RU"/>
        </w:rPr>
        <w:t>процессы</w:t>
      </w:r>
      <w:proofErr w:type="gramEnd"/>
      <w:r w:rsidRPr="00C2686E">
        <w:rPr>
          <w:rFonts w:ascii="Times New Roman" w:eastAsia="Times New Roman" w:hAnsi="Times New Roman" w:cs="Times New Roman"/>
          <w:sz w:val="28"/>
          <w:szCs w:val="28"/>
          <w:lang w:eastAsia="ru-RU"/>
        </w:rPr>
        <w:t xml:space="preserve"> происходящие на этих планетах или вблизи них будут протекать при разных значениях физических констант но, очевидно, по одним и тем же физическим законам. </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В своих исследованиях [2] Козырев Н.А. наблюдал за действием  сил времени.  Во время солнечных затмений он наблюдал за «силами времени» на рычажных весах. И «силы» эти уменьшались, так как Луна их экранировала. По его мнению, здесь проявляется влияние Солнца на земные системы через время, точнее, через изменение «плотности времени».</w:t>
      </w:r>
      <w:r w:rsidRPr="00C2686E">
        <w:rPr>
          <w:rFonts w:ascii="Times New Roman" w:eastAsia="Times New Roman" w:hAnsi="Times New Roman" w:cs="Times New Roman"/>
          <w:sz w:val="28"/>
          <w:szCs w:val="28"/>
          <w:lang w:eastAsia="ru-RU"/>
        </w:rPr>
        <w:br/>
        <w:t xml:space="preserve">Однако, как  показано в [1] все небесные тела находятся в потоке  </w:t>
      </w:r>
      <w:proofErr w:type="spellStart"/>
      <w:r w:rsidRPr="00C2686E">
        <w:rPr>
          <w:rFonts w:ascii="Times New Roman" w:eastAsia="Times New Roman" w:hAnsi="Times New Roman" w:cs="Times New Roman"/>
          <w:sz w:val="28"/>
          <w:szCs w:val="28"/>
          <w:lang w:eastAsia="ru-RU"/>
        </w:rPr>
        <w:t>фононового</w:t>
      </w:r>
      <w:proofErr w:type="spellEnd"/>
      <w:r w:rsidRPr="00C2686E">
        <w:rPr>
          <w:rFonts w:ascii="Times New Roman" w:eastAsia="Times New Roman" w:hAnsi="Times New Roman" w:cs="Times New Roman"/>
          <w:sz w:val="28"/>
          <w:szCs w:val="28"/>
          <w:lang w:eastAsia="ru-RU"/>
        </w:rPr>
        <w:t xml:space="preserve">  газа. И поэтому,  когда Луна находится между Солнцем и Землей, плотность потока фононов, достигающих земной поверхности, уменьшается, вследствие чего давление на рычажные весы также уменьшается, т.е. происходило экранирование весов.</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В следующем исследовании Козырев рядом с такими весами устанавливал стакан с растворяющейся солью. Весы начинали вращаться. Влияние предполагаемых сил времени в этом случае ученый условно назвал «давлением» или «ветром времени».</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Этот эффект можно также объяснить  увеличением  давления </w:t>
      </w:r>
      <w:proofErr w:type="spellStart"/>
      <w:r w:rsidRPr="00C2686E">
        <w:rPr>
          <w:rFonts w:ascii="Times New Roman" w:eastAsia="Times New Roman" w:hAnsi="Times New Roman" w:cs="Times New Roman"/>
          <w:sz w:val="28"/>
          <w:szCs w:val="28"/>
          <w:lang w:eastAsia="ru-RU"/>
        </w:rPr>
        <w:t>фононового</w:t>
      </w:r>
      <w:proofErr w:type="spellEnd"/>
      <w:r w:rsidRPr="00C2686E">
        <w:rPr>
          <w:rFonts w:ascii="Times New Roman" w:eastAsia="Times New Roman" w:hAnsi="Times New Roman" w:cs="Times New Roman"/>
          <w:sz w:val="28"/>
          <w:szCs w:val="28"/>
          <w:lang w:eastAsia="ru-RU"/>
        </w:rPr>
        <w:t xml:space="preserve"> газа, окружающего стакан с растворяющейся солью, на весы вследствие выделения его нагревания.</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lastRenderedPageBreak/>
        <w:t>Причем, если имеется ветер времени,  то должен иметься и ветер движения  частиц, фононов, при их нагревании, создающих этот ветер при их нагревании.</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 По мнению Козырева Н.А. обыкновенное зеркало отражает «ветер времени» по законам геометрической оптики. </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Однако, если на зеркало направить обычный поток газа, то зеркало также  будет отражать этот газ</w:t>
      </w:r>
      <w:proofErr w:type="gramStart"/>
      <w:r w:rsidRPr="00C2686E">
        <w:rPr>
          <w:rFonts w:ascii="Times New Roman" w:eastAsia="Times New Roman" w:hAnsi="Times New Roman" w:cs="Times New Roman"/>
          <w:sz w:val="28"/>
          <w:szCs w:val="28"/>
          <w:lang w:eastAsia="ru-RU"/>
        </w:rPr>
        <w:t xml:space="preserve"> .</w:t>
      </w:r>
      <w:proofErr w:type="gramEnd"/>
      <w:r w:rsidRPr="00C2686E">
        <w:rPr>
          <w:rFonts w:ascii="Times New Roman" w:eastAsia="Times New Roman" w:hAnsi="Times New Roman" w:cs="Times New Roman"/>
          <w:sz w:val="28"/>
          <w:szCs w:val="28"/>
          <w:lang w:eastAsia="ru-RU"/>
        </w:rPr>
        <w:t xml:space="preserve">Поэтому,  поскольку  </w:t>
      </w:r>
      <w:proofErr w:type="spellStart"/>
      <w:r w:rsidRPr="00C2686E">
        <w:rPr>
          <w:rFonts w:ascii="Times New Roman" w:eastAsia="Times New Roman" w:hAnsi="Times New Roman" w:cs="Times New Roman"/>
          <w:sz w:val="28"/>
          <w:szCs w:val="28"/>
          <w:lang w:eastAsia="ru-RU"/>
        </w:rPr>
        <w:t>фононовый</w:t>
      </w:r>
      <w:proofErr w:type="spellEnd"/>
      <w:r w:rsidRPr="00C2686E">
        <w:rPr>
          <w:rFonts w:ascii="Times New Roman" w:eastAsia="Times New Roman" w:hAnsi="Times New Roman" w:cs="Times New Roman"/>
          <w:sz w:val="28"/>
          <w:szCs w:val="28"/>
          <w:lang w:eastAsia="ru-RU"/>
        </w:rPr>
        <w:t xml:space="preserve"> газ находится в движении, то обыкновенное зеркало должно отражать не «ветер времени», а ветер движущегося </w:t>
      </w:r>
      <w:proofErr w:type="spellStart"/>
      <w:r w:rsidRPr="00C2686E">
        <w:rPr>
          <w:rFonts w:ascii="Times New Roman" w:eastAsia="Times New Roman" w:hAnsi="Times New Roman" w:cs="Times New Roman"/>
          <w:sz w:val="28"/>
          <w:szCs w:val="28"/>
          <w:lang w:eastAsia="ru-RU"/>
        </w:rPr>
        <w:t>фононового</w:t>
      </w:r>
      <w:proofErr w:type="spellEnd"/>
      <w:r w:rsidRPr="00C2686E">
        <w:rPr>
          <w:rFonts w:ascii="Times New Roman" w:eastAsia="Times New Roman" w:hAnsi="Times New Roman" w:cs="Times New Roman"/>
          <w:sz w:val="28"/>
          <w:szCs w:val="28"/>
          <w:lang w:eastAsia="ru-RU"/>
        </w:rPr>
        <w:t xml:space="preserve"> газа,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Время  по мысли Козырева Н.А., не распространяется как свет, а появляется сразу во всей Вселенной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Однако</w:t>
      </w:r>
      <w:proofErr w:type="gramStart"/>
      <w:r w:rsidRPr="00C2686E">
        <w:rPr>
          <w:rFonts w:ascii="Times New Roman" w:eastAsia="Times New Roman" w:hAnsi="Times New Roman" w:cs="Times New Roman"/>
          <w:sz w:val="28"/>
          <w:szCs w:val="28"/>
          <w:lang w:eastAsia="ru-RU"/>
        </w:rPr>
        <w:t>,</w:t>
      </w:r>
      <w:proofErr w:type="gramEnd"/>
      <w:r w:rsidRPr="00C2686E">
        <w:rPr>
          <w:rFonts w:ascii="Times New Roman" w:eastAsia="Times New Roman" w:hAnsi="Times New Roman" w:cs="Times New Roman"/>
          <w:sz w:val="28"/>
          <w:szCs w:val="28"/>
          <w:lang w:eastAsia="ru-RU"/>
        </w:rPr>
        <w:t xml:space="preserve"> время определяется скоростью протекания физических процессов, т.е. темпом,  и их длительностью. Поскольку </w:t>
      </w:r>
      <w:proofErr w:type="spellStart"/>
      <w:r w:rsidRPr="00C2686E">
        <w:rPr>
          <w:rFonts w:ascii="Times New Roman" w:eastAsia="Times New Roman" w:hAnsi="Times New Roman" w:cs="Times New Roman"/>
          <w:sz w:val="28"/>
          <w:szCs w:val="28"/>
          <w:lang w:eastAsia="ru-RU"/>
        </w:rPr>
        <w:t>фононовая</w:t>
      </w:r>
      <w:proofErr w:type="spellEnd"/>
      <w:r w:rsidRPr="00C2686E">
        <w:rPr>
          <w:rFonts w:ascii="Times New Roman" w:eastAsia="Times New Roman" w:hAnsi="Times New Roman" w:cs="Times New Roman"/>
          <w:sz w:val="28"/>
          <w:szCs w:val="28"/>
          <w:lang w:eastAsia="ru-RU"/>
        </w:rPr>
        <w:t xml:space="preserve"> среда в космическом пространстве не однородна, то и время передачи сигнала между объектами, которое определяется скоростью отдельного импульса (1) будет различна.  При переходе от зоны к зоне, изменяется  плотность фононов, </w:t>
      </w:r>
      <w:proofErr w:type="gramStart"/>
      <w:r w:rsidRPr="00C2686E">
        <w:rPr>
          <w:rFonts w:ascii="Times New Roman" w:eastAsia="Times New Roman" w:hAnsi="Times New Roman" w:cs="Times New Roman"/>
          <w:sz w:val="28"/>
          <w:szCs w:val="28"/>
          <w:lang w:eastAsia="ru-RU"/>
        </w:rPr>
        <w:t>а</w:t>
      </w:r>
      <w:proofErr w:type="gramEnd"/>
      <w:r w:rsidRPr="00C2686E">
        <w:rPr>
          <w:rFonts w:ascii="Times New Roman" w:eastAsia="Times New Roman" w:hAnsi="Times New Roman" w:cs="Times New Roman"/>
          <w:sz w:val="28"/>
          <w:szCs w:val="28"/>
          <w:lang w:eastAsia="ru-RU"/>
        </w:rPr>
        <w:t xml:space="preserve"> следовательно, и скорость движения фононов, изменяется и темп времени,  скорость протекания физических процессов. Поэтому, поскольку время характеризуется скоростью протекания физических процессов,  то время не </w:t>
      </w:r>
      <w:proofErr w:type="gramStart"/>
      <w:r w:rsidRPr="00C2686E">
        <w:rPr>
          <w:rFonts w:ascii="Times New Roman" w:eastAsia="Times New Roman" w:hAnsi="Times New Roman" w:cs="Times New Roman"/>
          <w:sz w:val="28"/>
          <w:szCs w:val="28"/>
          <w:lang w:eastAsia="ru-RU"/>
        </w:rPr>
        <w:t>может</w:t>
      </w:r>
      <w:proofErr w:type="gramEnd"/>
      <w:r w:rsidRPr="00C2686E">
        <w:rPr>
          <w:rFonts w:ascii="Times New Roman" w:eastAsia="Times New Roman" w:hAnsi="Times New Roman" w:cs="Times New Roman"/>
          <w:sz w:val="28"/>
          <w:szCs w:val="28"/>
          <w:lang w:eastAsia="ru-RU"/>
        </w:rPr>
        <w:t xml:space="preserve">  появляется сразу во всей Вселенной,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Исследовалось также действие сил времени, которое передаст звезда через телескоп на крутильные весы,</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 Были выбраны две достаточно яркие звезды – Сириус и  </w:t>
      </w:r>
      <w:proofErr w:type="spellStart"/>
      <w:r w:rsidRPr="00C2686E">
        <w:rPr>
          <w:rFonts w:ascii="Times New Roman" w:eastAsia="Times New Roman" w:hAnsi="Times New Roman" w:cs="Times New Roman"/>
          <w:sz w:val="28"/>
          <w:szCs w:val="28"/>
          <w:lang w:eastAsia="ru-RU"/>
        </w:rPr>
        <w:t>Процион</w:t>
      </w:r>
      <w:proofErr w:type="spellEnd"/>
      <w:r w:rsidRPr="00C2686E">
        <w:rPr>
          <w:rFonts w:ascii="Times New Roman" w:eastAsia="Times New Roman" w:hAnsi="Times New Roman" w:cs="Times New Roman"/>
          <w:sz w:val="28"/>
          <w:szCs w:val="28"/>
          <w:lang w:eastAsia="ru-RU"/>
        </w:rPr>
        <w:t>.</w:t>
      </w:r>
      <w:r w:rsidRPr="00C2686E">
        <w:rPr>
          <w:rFonts w:ascii="Times New Roman" w:eastAsia="Times New Roman" w:hAnsi="Times New Roman" w:cs="Times New Roman"/>
          <w:sz w:val="28"/>
          <w:szCs w:val="28"/>
          <w:lang w:eastAsia="ru-RU"/>
        </w:rPr>
        <w:br/>
        <w:t xml:space="preserve">Звезды так далеки от нас, что, передвигаясь в пространстве, они могут оказаться совсем в ином месте, чем показывает пришедший от них свет.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Крутильные весы отделяются от телескопа экраном со щелью. Действие на весы ожидается не тогда, когда свет звезды пройдет через отверстие в экране, а в иной момент, когда на экран будет спроецировано истинное положение звезды на небе.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C2686E">
        <w:rPr>
          <w:rFonts w:ascii="Times New Roman" w:eastAsia="Times New Roman" w:hAnsi="Times New Roman" w:cs="Times New Roman"/>
          <w:sz w:val="28"/>
          <w:szCs w:val="28"/>
          <w:lang w:eastAsia="ru-RU"/>
        </w:rPr>
        <w:t>Совершено</w:t>
      </w:r>
      <w:proofErr w:type="gramEnd"/>
      <w:r w:rsidRPr="00C2686E">
        <w:rPr>
          <w:rFonts w:ascii="Times New Roman" w:eastAsia="Times New Roman" w:hAnsi="Times New Roman" w:cs="Times New Roman"/>
          <w:sz w:val="28"/>
          <w:szCs w:val="28"/>
          <w:lang w:eastAsia="ru-RU"/>
        </w:rPr>
        <w:t xml:space="preserve">  верно, поскольку  относительно отверстия в экране лучи от звезды приходят, в различных направлениях в зависимости от ее положения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Действие на весы будет происходить в тот момент времени, когда на экране </w:t>
      </w:r>
      <w:proofErr w:type="spellStart"/>
      <w:r w:rsidRPr="00C2686E">
        <w:rPr>
          <w:rFonts w:ascii="Times New Roman" w:eastAsia="Times New Roman" w:hAnsi="Times New Roman" w:cs="Times New Roman"/>
          <w:sz w:val="28"/>
          <w:szCs w:val="28"/>
          <w:lang w:eastAsia="ru-RU"/>
        </w:rPr>
        <w:t>спроецируется</w:t>
      </w:r>
      <w:proofErr w:type="spellEnd"/>
      <w:r w:rsidRPr="00C2686E">
        <w:rPr>
          <w:rFonts w:ascii="Times New Roman" w:eastAsia="Times New Roman" w:hAnsi="Times New Roman" w:cs="Times New Roman"/>
          <w:sz w:val="28"/>
          <w:szCs w:val="28"/>
          <w:lang w:eastAsia="ru-RU"/>
        </w:rPr>
        <w:t xml:space="preserve">  максимальный импульс  </w:t>
      </w:r>
      <w:proofErr w:type="spellStart"/>
      <w:r w:rsidRPr="00C2686E">
        <w:rPr>
          <w:rFonts w:ascii="Times New Roman" w:eastAsia="Times New Roman" w:hAnsi="Times New Roman" w:cs="Times New Roman"/>
          <w:sz w:val="28"/>
          <w:szCs w:val="28"/>
          <w:lang w:eastAsia="ru-RU"/>
        </w:rPr>
        <w:t>фононового</w:t>
      </w:r>
      <w:proofErr w:type="spellEnd"/>
      <w:r w:rsidRPr="00C2686E">
        <w:rPr>
          <w:rFonts w:ascii="Times New Roman" w:eastAsia="Times New Roman" w:hAnsi="Times New Roman" w:cs="Times New Roman"/>
          <w:sz w:val="28"/>
          <w:szCs w:val="28"/>
          <w:lang w:eastAsia="ru-RU"/>
        </w:rPr>
        <w:t xml:space="preserve">  или светового  луча, приходящего от истинного положения звезды, </w:t>
      </w:r>
      <w:proofErr w:type="spellStart"/>
      <w:r w:rsidRPr="00C2686E">
        <w:rPr>
          <w:rFonts w:ascii="Times New Roman" w:eastAsia="Times New Roman" w:hAnsi="Times New Roman" w:cs="Times New Roman"/>
          <w:sz w:val="28"/>
          <w:szCs w:val="28"/>
          <w:lang w:eastAsia="ru-RU"/>
        </w:rPr>
        <w:t>т</w:t>
      </w:r>
      <w:proofErr w:type="gramStart"/>
      <w:r w:rsidRPr="00C2686E">
        <w:rPr>
          <w:rFonts w:ascii="Times New Roman" w:eastAsia="Times New Roman" w:hAnsi="Times New Roman" w:cs="Times New Roman"/>
          <w:sz w:val="28"/>
          <w:szCs w:val="28"/>
          <w:lang w:eastAsia="ru-RU"/>
        </w:rPr>
        <w:t>,е</w:t>
      </w:r>
      <w:proofErr w:type="spellEnd"/>
      <w:proofErr w:type="gramEnd"/>
      <w:r w:rsidRPr="00C2686E">
        <w:rPr>
          <w:rFonts w:ascii="Times New Roman" w:eastAsia="Times New Roman" w:hAnsi="Times New Roman" w:cs="Times New Roman"/>
          <w:sz w:val="28"/>
          <w:szCs w:val="28"/>
          <w:lang w:eastAsia="ru-RU"/>
        </w:rPr>
        <w:t xml:space="preserve">, нормально к положению экрана </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lastRenderedPageBreak/>
        <w:t>Однако, т.к. плотность фононов  в  космическом пространстве  не однородна  [2]. то</w:t>
      </w:r>
      <w:proofErr w:type="gramStart"/>
      <w:r w:rsidRPr="00C2686E">
        <w:rPr>
          <w:rFonts w:ascii="Times New Roman" w:eastAsia="Times New Roman" w:hAnsi="Times New Roman" w:cs="Times New Roman"/>
          <w:sz w:val="28"/>
          <w:szCs w:val="28"/>
          <w:lang w:eastAsia="ru-RU"/>
        </w:rPr>
        <w:t xml:space="preserve"> ,</w:t>
      </w:r>
      <w:proofErr w:type="gramEnd"/>
      <w:r w:rsidRPr="00C2686E">
        <w:rPr>
          <w:rFonts w:ascii="Times New Roman" w:eastAsia="Times New Roman" w:hAnsi="Times New Roman" w:cs="Times New Roman"/>
          <w:sz w:val="28"/>
          <w:szCs w:val="28"/>
          <w:lang w:eastAsia="ru-RU"/>
        </w:rPr>
        <w:t xml:space="preserve">следовательно, луч света не будет направлен по нормали к поверхности звезды и экрана, и на экране не будет наблюдаться  истинного положения звезды на небе. </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Трижды во время солнечных затмений наблюдал Козырев Н.А. за «силами времени» на рычажных весах. И «силы» эти уменьшались, так как Луна их экранировала. Такого рода вмешательство Солнца в земные дела проверялось Козыревым в самых разных опытах. По его мнению, здесь проявляется влияние Солнца на земные системы через время, точнее, через изменение «плотности времени».</w:t>
      </w:r>
      <w:r w:rsidRPr="00C2686E">
        <w:rPr>
          <w:rFonts w:ascii="Times New Roman" w:eastAsia="Times New Roman" w:hAnsi="Times New Roman" w:cs="Times New Roman"/>
          <w:sz w:val="28"/>
          <w:szCs w:val="28"/>
          <w:lang w:eastAsia="ru-RU"/>
        </w:rPr>
        <w:br/>
        <w:t xml:space="preserve">Поскольку все небесные тела находятся в </w:t>
      </w:r>
      <w:proofErr w:type="spellStart"/>
      <w:r w:rsidRPr="00C2686E">
        <w:rPr>
          <w:rFonts w:ascii="Times New Roman" w:eastAsia="Times New Roman" w:hAnsi="Times New Roman" w:cs="Times New Roman"/>
          <w:sz w:val="28"/>
          <w:szCs w:val="28"/>
          <w:lang w:eastAsia="ru-RU"/>
        </w:rPr>
        <w:t>фононовом</w:t>
      </w:r>
      <w:proofErr w:type="spellEnd"/>
      <w:r w:rsidRPr="00C2686E">
        <w:rPr>
          <w:rFonts w:ascii="Times New Roman" w:eastAsia="Times New Roman" w:hAnsi="Times New Roman" w:cs="Times New Roman"/>
          <w:sz w:val="28"/>
          <w:szCs w:val="28"/>
          <w:lang w:eastAsia="ru-RU"/>
        </w:rPr>
        <w:t xml:space="preserve"> газе, имеющем определенную плотность, то когда Луна находилась между Солнцем и Землей, вследствие этого поток фононов, достигающих земной поверхности уменьшается,  давление на рычажные весы также уменьшается, т.е. происходило экранирование весов. Причем, силы времени возникают в результате воздействия потока фононов  </w:t>
      </w:r>
      <w:proofErr w:type="gramStart"/>
      <w:r w:rsidRPr="00C2686E">
        <w:rPr>
          <w:rFonts w:ascii="Times New Roman" w:eastAsia="Times New Roman" w:hAnsi="Times New Roman" w:cs="Times New Roman"/>
          <w:sz w:val="28"/>
          <w:szCs w:val="28"/>
          <w:lang w:eastAsia="ru-RU"/>
        </w:rPr>
        <w:t>в направлении  к Земле</w:t>
      </w:r>
      <w:proofErr w:type="gramEnd"/>
    </w:p>
    <w:p w:rsidR="00C2686E" w:rsidRPr="00C2686E" w:rsidRDefault="00C2686E" w:rsidP="00C2686E">
      <w:pPr>
        <w:spacing w:before="100" w:beforeAutospacing="1" w:after="100" w:afterAutospacing="1" w:line="240" w:lineRule="auto"/>
        <w:ind w:right="-851" w:firstLine="709"/>
        <w:rPr>
          <w:rFonts w:ascii="Times New Roman" w:eastAsia="Times New Roman" w:hAnsi="Times New Roman" w:cs="Times New Roman"/>
          <w:sz w:val="24"/>
          <w:szCs w:val="24"/>
          <w:lang w:eastAsia="ru-RU"/>
        </w:rPr>
      </w:pPr>
      <w:r w:rsidRPr="00C2686E">
        <w:rPr>
          <w:rFonts w:ascii="Times New Roman" w:eastAsia="Calibri" w:hAnsi="Times New Roman" w:cs="Times New Roman"/>
          <w:sz w:val="28"/>
          <w:szCs w:val="28"/>
          <w:lang w:eastAsia="ru-RU"/>
        </w:rPr>
        <w:t xml:space="preserve">Кроме того, согласно  Козыреву Н.А. при помощи луча света можно определить будущее положение  планеты. Во время испускания сигнала, он  определяет то положение планеты, где он был испущен. Однако, поскольку </w:t>
      </w:r>
      <w:proofErr w:type="spellStart"/>
      <w:r w:rsidRPr="00C2686E">
        <w:rPr>
          <w:rFonts w:ascii="Times New Roman" w:eastAsia="Calibri" w:hAnsi="Times New Roman" w:cs="Times New Roman"/>
          <w:sz w:val="28"/>
          <w:szCs w:val="28"/>
          <w:lang w:eastAsia="ru-RU"/>
        </w:rPr>
        <w:t>фононовая</w:t>
      </w:r>
      <w:proofErr w:type="spellEnd"/>
      <w:r w:rsidRPr="00C2686E">
        <w:rPr>
          <w:rFonts w:ascii="Times New Roman" w:eastAsia="Calibri" w:hAnsi="Times New Roman" w:cs="Times New Roman"/>
          <w:sz w:val="28"/>
          <w:szCs w:val="28"/>
          <w:lang w:eastAsia="ru-RU"/>
        </w:rPr>
        <w:t xml:space="preserve"> среда не однородна, то при движении к Земле скорость  сигнала и его направление  будут иметь различные значения в зависимости от плотности той зоны, через которую проходит сигнал. Поэтому, истинное положение планеты, как в первоначальный момент, так и будущее положение  планеты  определить нельзя,  Кроме того, при движении планеты вокруг нее создается уплотненная зона космической среды,  движущейся впереди планеты, по аналоги с ударной волной при движении тела в воздушной среде.  Поскольку сигнал создается не непосредственно планетой, а окружающей ее средой то, следовательно, и от уплотненной зоны планеты будет возникать сигнал, который может восприниматься   как сигнал от будущего положения планеты  </w:t>
      </w:r>
    </w:p>
    <w:p w:rsidR="00C2686E" w:rsidRPr="00C2686E" w:rsidRDefault="00C2686E" w:rsidP="00C2686E">
      <w:pPr>
        <w:spacing w:before="100" w:beforeAutospacing="1" w:after="100" w:afterAutospacing="1" w:line="240" w:lineRule="auto"/>
        <w:ind w:right="-54" w:firstLine="709"/>
        <w:jc w:val="center"/>
        <w:rPr>
          <w:rFonts w:ascii="Times New Roman" w:eastAsia="Times New Roman" w:hAnsi="Times New Roman" w:cs="Times New Roman"/>
          <w:sz w:val="24"/>
          <w:szCs w:val="24"/>
          <w:lang w:eastAsia="ru-RU"/>
        </w:rPr>
      </w:pPr>
      <w:r w:rsidRPr="00C2686E">
        <w:rPr>
          <w:rFonts w:ascii="Times New Roman" w:eastAsia="Times New Roman" w:hAnsi="Times New Roman" w:cs="Times New Roman"/>
          <w:b/>
          <w:sz w:val="28"/>
          <w:lang w:eastAsia="ru-RU"/>
        </w:rPr>
        <w:t>Выводы</w:t>
      </w:r>
    </w:p>
    <w:p w:rsidR="00C2686E" w:rsidRPr="00C2686E" w:rsidRDefault="00C2686E" w:rsidP="00C2686E">
      <w:pPr>
        <w:spacing w:before="100" w:beforeAutospacing="1" w:after="100" w:afterAutospacing="1" w:line="240" w:lineRule="auto"/>
        <w:ind w:right="98"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   1.Поскольку все небесные тела находятся в </w:t>
      </w:r>
      <w:proofErr w:type="spellStart"/>
      <w:r w:rsidRPr="00C2686E">
        <w:rPr>
          <w:rFonts w:ascii="Times New Roman" w:eastAsia="Times New Roman" w:hAnsi="Times New Roman" w:cs="Times New Roman"/>
          <w:sz w:val="28"/>
          <w:szCs w:val="28"/>
          <w:lang w:eastAsia="ru-RU"/>
        </w:rPr>
        <w:t>фононовом</w:t>
      </w:r>
      <w:proofErr w:type="spellEnd"/>
      <w:r w:rsidRPr="00C2686E">
        <w:rPr>
          <w:rFonts w:ascii="Times New Roman" w:eastAsia="Times New Roman" w:hAnsi="Times New Roman" w:cs="Times New Roman"/>
          <w:sz w:val="28"/>
          <w:szCs w:val="28"/>
          <w:lang w:eastAsia="ru-RU"/>
        </w:rPr>
        <w:t xml:space="preserve"> газе, имеющем определенную плотность, то  силы времени возникают в результате воздействия потока фононов на весы </w:t>
      </w:r>
      <w:proofErr w:type="gramStart"/>
      <w:r w:rsidRPr="00C2686E">
        <w:rPr>
          <w:rFonts w:ascii="Times New Roman" w:eastAsia="Times New Roman" w:hAnsi="Times New Roman" w:cs="Times New Roman"/>
          <w:sz w:val="28"/>
          <w:szCs w:val="28"/>
          <w:lang w:eastAsia="ru-RU"/>
        </w:rPr>
        <w:t>в направлении  к Земле</w:t>
      </w:r>
      <w:proofErr w:type="gramEnd"/>
      <w:r w:rsidRPr="00C2686E">
        <w:rPr>
          <w:rFonts w:ascii="Times New Roman" w:eastAsia="Times New Roman" w:hAnsi="Times New Roman" w:cs="Times New Roman"/>
          <w:sz w:val="28"/>
          <w:szCs w:val="28"/>
          <w:lang w:eastAsia="ru-RU"/>
        </w:rPr>
        <w:t>, а уменьшение сил времени происходило в результате экранирования весов.</w:t>
      </w:r>
    </w:p>
    <w:p w:rsidR="00C2686E" w:rsidRPr="00C2686E" w:rsidRDefault="00C2686E" w:rsidP="00C2686E">
      <w:pPr>
        <w:spacing w:before="100" w:beforeAutospacing="1" w:after="100" w:afterAutospacing="1" w:line="240" w:lineRule="auto"/>
        <w:ind w:right="-54"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xml:space="preserve">2.Т.к. плотность фононов  в  космическом пространстве  не однородна  то, следовательно, луч света не будет направлен по нормали к поверхности звезды и экрана. И поэтому на экране не будет наблюдаться  истинного положения звезды на </w:t>
      </w:r>
      <w:proofErr w:type="gramStart"/>
      <w:r w:rsidRPr="00C2686E">
        <w:rPr>
          <w:rFonts w:ascii="Times New Roman" w:eastAsia="Times New Roman" w:hAnsi="Times New Roman" w:cs="Times New Roman"/>
          <w:sz w:val="28"/>
          <w:szCs w:val="28"/>
          <w:lang w:eastAsia="ru-RU"/>
        </w:rPr>
        <w:t>небе</w:t>
      </w:r>
      <w:proofErr w:type="gramEnd"/>
      <w:r w:rsidRPr="00C2686E">
        <w:rPr>
          <w:rFonts w:ascii="Times New Roman" w:eastAsia="Times New Roman" w:hAnsi="Times New Roman" w:cs="Times New Roman"/>
          <w:sz w:val="28"/>
          <w:szCs w:val="28"/>
          <w:lang w:eastAsia="ru-RU"/>
        </w:rPr>
        <w:t xml:space="preserve"> </w:t>
      </w:r>
      <w:r w:rsidRPr="00C2686E">
        <w:rPr>
          <w:rFonts w:ascii="Times New Roman" w:eastAsia="Calibri" w:hAnsi="Times New Roman" w:cs="Times New Roman"/>
          <w:sz w:val="28"/>
          <w:szCs w:val="28"/>
          <w:lang w:eastAsia="ru-RU"/>
        </w:rPr>
        <w:t xml:space="preserve">как в первоначальный момент, так и ее будущее положение  </w:t>
      </w:r>
    </w:p>
    <w:p w:rsidR="00C2686E" w:rsidRPr="00C2686E" w:rsidRDefault="00C2686E" w:rsidP="00C2686E">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C2686E">
        <w:rPr>
          <w:rFonts w:ascii="Times New Roman" w:eastAsia="Times New Roman" w:hAnsi="Times New Roman" w:cs="Times New Roman"/>
          <w:b/>
          <w:sz w:val="28"/>
          <w:lang w:eastAsia="ru-RU"/>
        </w:rPr>
        <w:t>Литература.</w:t>
      </w:r>
    </w:p>
    <w:p w:rsidR="00C2686E" w:rsidRPr="00C2686E" w:rsidRDefault="00C2686E" w:rsidP="00C2686E">
      <w:pPr>
        <w:spacing w:before="100" w:beforeAutospacing="1" w:after="100" w:afterAutospacing="1" w:line="240" w:lineRule="auto"/>
        <w:ind w:right="-54"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lastRenderedPageBreak/>
        <w:t>3.Солонар Д.П. К некоторым свойствам эфирной среды.</w:t>
      </w:r>
    </w:p>
    <w:p w:rsidR="00C2686E" w:rsidRPr="00C2686E" w:rsidRDefault="004174FA" w:rsidP="00C2686E">
      <w:pPr>
        <w:tabs>
          <w:tab w:val="left" w:pos="4140"/>
        </w:tabs>
        <w:spacing w:before="100" w:beforeAutospacing="1" w:after="100" w:afterAutospacing="1" w:line="240" w:lineRule="auto"/>
        <w:ind w:firstLine="709"/>
        <w:rPr>
          <w:rFonts w:ascii="Times New Roman" w:eastAsia="Times New Roman" w:hAnsi="Times New Roman" w:cs="Times New Roman"/>
          <w:sz w:val="24"/>
          <w:szCs w:val="24"/>
          <w:lang w:eastAsia="ru-RU"/>
        </w:rPr>
      </w:pPr>
      <w:hyperlink r:id="rId5" w:history="1">
        <w:r w:rsidR="00C2686E" w:rsidRPr="00C2686E">
          <w:rPr>
            <w:rFonts w:ascii="Times New Roman" w:eastAsia="Times New Roman" w:hAnsi="Times New Roman" w:cs="Times New Roman"/>
            <w:color w:val="0000FF"/>
            <w:sz w:val="28"/>
            <w:u w:val="single"/>
            <w:lang w:eastAsia="ru-RU"/>
          </w:rPr>
          <w:t>http://www.sciteclibrary.ru/rus/catalo97.html</w:t>
        </w:r>
      </w:hyperlink>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b/>
          <w:bCs/>
          <w:sz w:val="28"/>
          <w:lang w:eastAsia="ru-RU"/>
        </w:rPr>
        <w:t xml:space="preserve">Н.А.КОЗЫРЕВ </w:t>
      </w:r>
      <w:r w:rsidRPr="00C2686E">
        <w:rPr>
          <w:rFonts w:ascii="Times New Roman" w:eastAsia="Times New Roman" w:hAnsi="Times New Roman" w:cs="Times New Roman"/>
          <w:sz w:val="28"/>
          <w:szCs w:val="28"/>
          <w:lang w:eastAsia="ru-RU"/>
        </w:rPr>
        <w:t>Об исследовании физических свой</w:t>
      </w:r>
      <w:proofErr w:type="gramStart"/>
      <w:r w:rsidRPr="00C2686E">
        <w:rPr>
          <w:rFonts w:ascii="Times New Roman" w:eastAsia="Times New Roman" w:hAnsi="Times New Roman" w:cs="Times New Roman"/>
          <w:sz w:val="28"/>
          <w:szCs w:val="28"/>
          <w:lang w:eastAsia="ru-RU"/>
        </w:rPr>
        <w:t>ств  вр</w:t>
      </w:r>
      <w:proofErr w:type="gramEnd"/>
      <w:r w:rsidRPr="00C2686E">
        <w:rPr>
          <w:rFonts w:ascii="Times New Roman" w:eastAsia="Times New Roman" w:hAnsi="Times New Roman" w:cs="Times New Roman"/>
          <w:sz w:val="28"/>
          <w:szCs w:val="28"/>
          <w:lang w:eastAsia="ru-RU"/>
        </w:rPr>
        <w:t>емени</w:t>
      </w:r>
    </w:p>
    <w:p w:rsidR="00C2686E" w:rsidRPr="00C2686E" w:rsidRDefault="00C2686E" w:rsidP="00C2686E">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C2686E">
        <w:rPr>
          <w:rFonts w:ascii="Times New Roman" w:eastAsia="Times New Roman" w:hAnsi="Times New Roman" w:cs="Times New Roman"/>
          <w:sz w:val="28"/>
          <w:szCs w:val="28"/>
          <w:lang w:eastAsia="ru-RU"/>
        </w:rPr>
        <w:t> </w:t>
      </w:r>
    </w:p>
    <w:p w:rsidR="00EF445B" w:rsidRDefault="00EF445B"/>
    <w:p w:rsidR="00C2686E" w:rsidRDefault="00C2686E"/>
    <w:sectPr w:rsidR="00C2686E" w:rsidSect="00EF4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86E"/>
    <w:rsid w:val="000054E2"/>
    <w:rsid w:val="00153F8A"/>
    <w:rsid w:val="001A697E"/>
    <w:rsid w:val="0026783E"/>
    <w:rsid w:val="00294D73"/>
    <w:rsid w:val="00306558"/>
    <w:rsid w:val="004174FA"/>
    <w:rsid w:val="0048138A"/>
    <w:rsid w:val="00652900"/>
    <w:rsid w:val="007D08E1"/>
    <w:rsid w:val="0080194C"/>
    <w:rsid w:val="00932131"/>
    <w:rsid w:val="00963971"/>
    <w:rsid w:val="00AB423E"/>
    <w:rsid w:val="00AE274A"/>
    <w:rsid w:val="00C2686E"/>
    <w:rsid w:val="00C652A1"/>
    <w:rsid w:val="00C93097"/>
    <w:rsid w:val="00D718BC"/>
    <w:rsid w:val="00DE6EDB"/>
    <w:rsid w:val="00E40330"/>
    <w:rsid w:val="00E93D8F"/>
    <w:rsid w:val="00EF445B"/>
    <w:rsid w:val="00F977A4"/>
    <w:rsid w:val="00FE4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4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86E"/>
    <w:rPr>
      <w:b/>
      <w:bCs/>
    </w:rPr>
  </w:style>
  <w:style w:type="paragraph" w:styleId="a4">
    <w:name w:val="Body Text"/>
    <w:basedOn w:val="a"/>
    <w:link w:val="a5"/>
    <w:uiPriority w:val="99"/>
    <w:semiHidden/>
    <w:unhideWhenUsed/>
    <w:rsid w:val="00C2686E"/>
    <w:pPr>
      <w:spacing w:after="120"/>
    </w:pPr>
  </w:style>
  <w:style w:type="character" w:customStyle="1" w:styleId="a5">
    <w:name w:val="Основной текст Знак"/>
    <w:basedOn w:val="a0"/>
    <w:link w:val="a4"/>
    <w:uiPriority w:val="99"/>
    <w:semiHidden/>
    <w:rsid w:val="00C2686E"/>
  </w:style>
  <w:style w:type="paragraph" w:styleId="a6">
    <w:name w:val="Body Text First Indent"/>
    <w:basedOn w:val="a"/>
    <w:link w:val="a7"/>
    <w:uiPriority w:val="99"/>
    <w:semiHidden/>
    <w:unhideWhenUsed/>
    <w:rsid w:val="00C268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Красная строка Знак"/>
    <w:basedOn w:val="a5"/>
    <w:link w:val="a6"/>
    <w:uiPriority w:val="99"/>
    <w:semiHidden/>
    <w:rsid w:val="00C2686E"/>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2686E"/>
    <w:rPr>
      <w:color w:val="0000FF"/>
      <w:u w:val="single"/>
    </w:rPr>
  </w:style>
  <w:style w:type="paragraph" w:styleId="a9">
    <w:name w:val="Normal (Web)"/>
    <w:basedOn w:val="a"/>
    <w:uiPriority w:val="99"/>
    <w:semiHidden/>
    <w:unhideWhenUsed/>
    <w:rsid w:val="00C268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519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iteclibrary.ru/rus/catalo9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4F82F-ADEE-4A07-BF6E-FD094656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1365</Words>
  <Characters>7783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15</cp:revision>
  <dcterms:created xsi:type="dcterms:W3CDTF">2017-09-02T11:35:00Z</dcterms:created>
  <dcterms:modified xsi:type="dcterms:W3CDTF">2017-10-21T11:16:00Z</dcterms:modified>
</cp:coreProperties>
</file>