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B8" w:rsidRPr="008E0D84" w:rsidRDefault="008E59B8" w:rsidP="00707857">
      <w:pPr>
        <w:pStyle w:val="4"/>
        <w:keepNext w:val="0"/>
        <w:spacing w:before="0" w:after="0"/>
        <w:jc w:val="right"/>
        <w:rPr>
          <w:sz w:val="24"/>
          <w:szCs w:val="24"/>
        </w:rPr>
      </w:pPr>
      <w:r w:rsidRPr="008E0D84">
        <w:rPr>
          <w:sz w:val="24"/>
          <w:szCs w:val="24"/>
        </w:rPr>
        <w:t>Виктор Кирсанов</w:t>
      </w:r>
      <w:r w:rsidRPr="008E0D84">
        <w:rPr>
          <w:sz w:val="24"/>
          <w:szCs w:val="24"/>
        </w:rPr>
        <w:br/>
      </w:r>
      <w:hyperlink r:id="rId7" w:history="1">
        <w:r w:rsidRPr="008E0D84">
          <w:rPr>
            <w:rStyle w:val="ab"/>
            <w:sz w:val="24"/>
            <w:szCs w:val="24"/>
          </w:rPr>
          <w:t>kirsanov-vn@narod.ru</w:t>
        </w:r>
      </w:hyperlink>
    </w:p>
    <w:p w:rsidR="00145556" w:rsidRDefault="00866445" w:rsidP="00707857">
      <w:pPr>
        <w:spacing w:after="0"/>
        <w:jc w:val="center"/>
        <w:rPr>
          <w:rFonts w:ascii="Times New Roman" w:hAnsi="Times New Roman" w:cs="Times New Roman"/>
          <w:b/>
          <w:sz w:val="24"/>
          <w:szCs w:val="24"/>
        </w:rPr>
      </w:pPr>
      <w:r w:rsidRPr="00DB580E">
        <w:rPr>
          <w:rFonts w:ascii="Times New Roman" w:hAnsi="Times New Roman" w:cs="Times New Roman"/>
          <w:b/>
          <w:sz w:val="24"/>
          <w:szCs w:val="24"/>
        </w:rPr>
        <w:t>Пенсия</w:t>
      </w:r>
    </w:p>
    <w:p w:rsidR="00866445" w:rsidRPr="00DB580E" w:rsidRDefault="00866445" w:rsidP="00707857">
      <w:pPr>
        <w:spacing w:after="0"/>
        <w:ind w:firstLine="397"/>
        <w:jc w:val="both"/>
        <w:rPr>
          <w:rFonts w:ascii="Times New Roman" w:hAnsi="Times New Roman" w:cs="Times New Roman"/>
          <w:sz w:val="24"/>
          <w:szCs w:val="24"/>
        </w:rPr>
      </w:pPr>
    </w:p>
    <w:p w:rsidR="00653B9F" w:rsidRPr="00DB580E" w:rsidRDefault="00044BD8" w:rsidP="00707857">
      <w:pPr>
        <w:spacing w:after="0"/>
        <w:ind w:firstLine="397"/>
        <w:jc w:val="both"/>
        <w:rPr>
          <w:rFonts w:ascii="Times New Roman" w:hAnsi="Times New Roman" w:cs="Times New Roman"/>
          <w:sz w:val="24"/>
          <w:szCs w:val="24"/>
        </w:rPr>
      </w:pPr>
      <w:r>
        <w:rPr>
          <w:rFonts w:ascii="Times New Roman" w:hAnsi="Times New Roman" w:cs="Times New Roman"/>
          <w:sz w:val="24"/>
          <w:szCs w:val="24"/>
        </w:rPr>
        <w:t>Пенсия - к</w:t>
      </w:r>
      <w:r w:rsidR="00866445" w:rsidRPr="00DB580E">
        <w:rPr>
          <w:rFonts w:ascii="Times New Roman" w:hAnsi="Times New Roman" w:cs="Times New Roman"/>
          <w:sz w:val="24"/>
          <w:szCs w:val="24"/>
        </w:rPr>
        <w:t>ак много звука в этом слове</w:t>
      </w:r>
      <w:r w:rsidR="000A672A" w:rsidRPr="00DB580E">
        <w:rPr>
          <w:rFonts w:ascii="Times New Roman" w:hAnsi="Times New Roman" w:cs="Times New Roman"/>
          <w:sz w:val="24"/>
          <w:szCs w:val="24"/>
        </w:rPr>
        <w:t xml:space="preserve">. От жизнеутверждающего в прошлом до похоронного в настоящем. </w:t>
      </w:r>
      <w:r w:rsidR="00866445" w:rsidRPr="00DB580E">
        <w:rPr>
          <w:rFonts w:ascii="Times New Roman" w:hAnsi="Times New Roman" w:cs="Times New Roman"/>
          <w:sz w:val="24"/>
          <w:szCs w:val="24"/>
        </w:rPr>
        <w:t xml:space="preserve"> </w:t>
      </w:r>
      <w:r w:rsidR="000A672A" w:rsidRPr="00DB580E">
        <w:rPr>
          <w:rFonts w:ascii="Times New Roman" w:hAnsi="Times New Roman" w:cs="Times New Roman"/>
          <w:sz w:val="24"/>
          <w:szCs w:val="24"/>
        </w:rPr>
        <w:t xml:space="preserve">Радость выхода престарелых людей на пенсию </w:t>
      </w:r>
      <w:r w:rsidR="00285D6A" w:rsidRPr="00DB580E">
        <w:rPr>
          <w:rFonts w:ascii="Times New Roman" w:hAnsi="Times New Roman" w:cs="Times New Roman"/>
          <w:sz w:val="24"/>
          <w:szCs w:val="24"/>
        </w:rPr>
        <w:t xml:space="preserve">связанная </w:t>
      </w:r>
      <w:r w:rsidR="000A672A" w:rsidRPr="00DB580E">
        <w:rPr>
          <w:rFonts w:ascii="Times New Roman" w:hAnsi="Times New Roman" w:cs="Times New Roman"/>
          <w:sz w:val="24"/>
          <w:szCs w:val="24"/>
        </w:rPr>
        <w:t>в советское время с заслуженным отдыхом и обеспеченной старостью, в постсоветское время, поражена горечью</w:t>
      </w:r>
      <w:r w:rsidR="00062EC4" w:rsidRPr="00DB580E">
        <w:rPr>
          <w:rFonts w:ascii="Times New Roman" w:hAnsi="Times New Roman" w:cs="Times New Roman"/>
          <w:sz w:val="24"/>
          <w:szCs w:val="24"/>
        </w:rPr>
        <w:t xml:space="preserve"> </w:t>
      </w:r>
      <w:r w:rsidR="000A672A" w:rsidRPr="00DB580E">
        <w:rPr>
          <w:rFonts w:ascii="Times New Roman" w:hAnsi="Times New Roman" w:cs="Times New Roman"/>
          <w:sz w:val="24"/>
          <w:szCs w:val="24"/>
        </w:rPr>
        <w:t>недостатк</w:t>
      </w:r>
      <w:r w:rsidR="00DF776A" w:rsidRPr="00DB580E">
        <w:rPr>
          <w:rFonts w:ascii="Times New Roman" w:hAnsi="Times New Roman" w:cs="Times New Roman"/>
          <w:sz w:val="24"/>
          <w:szCs w:val="24"/>
        </w:rPr>
        <w:t>а</w:t>
      </w:r>
      <w:r w:rsidR="000A672A" w:rsidRPr="00DB580E">
        <w:rPr>
          <w:rFonts w:ascii="Times New Roman" w:hAnsi="Times New Roman" w:cs="Times New Roman"/>
          <w:sz w:val="24"/>
          <w:szCs w:val="24"/>
        </w:rPr>
        <w:t xml:space="preserve"> средств</w:t>
      </w:r>
      <w:r w:rsidR="00D202FC" w:rsidRPr="00DB580E">
        <w:rPr>
          <w:rFonts w:ascii="Times New Roman" w:hAnsi="Times New Roman" w:cs="Times New Roman"/>
          <w:sz w:val="24"/>
          <w:szCs w:val="24"/>
        </w:rPr>
        <w:t xml:space="preserve"> их</w:t>
      </w:r>
      <w:r w:rsidR="000A672A" w:rsidRPr="00DB580E">
        <w:rPr>
          <w:rFonts w:ascii="Times New Roman" w:hAnsi="Times New Roman" w:cs="Times New Roman"/>
          <w:sz w:val="24"/>
          <w:szCs w:val="24"/>
        </w:rPr>
        <w:t xml:space="preserve"> существования</w:t>
      </w:r>
      <w:r w:rsidR="00C504D4" w:rsidRPr="00DB580E">
        <w:rPr>
          <w:rFonts w:ascii="Times New Roman" w:hAnsi="Times New Roman" w:cs="Times New Roman"/>
          <w:sz w:val="24"/>
          <w:szCs w:val="24"/>
        </w:rPr>
        <w:t>.</w:t>
      </w:r>
      <w:r w:rsidR="000A672A" w:rsidRPr="00DB580E">
        <w:rPr>
          <w:rFonts w:ascii="Times New Roman" w:hAnsi="Times New Roman" w:cs="Times New Roman"/>
          <w:sz w:val="24"/>
          <w:szCs w:val="24"/>
        </w:rPr>
        <w:t xml:space="preserve"> </w:t>
      </w:r>
      <w:r w:rsidR="00D202FC" w:rsidRPr="00DB580E">
        <w:rPr>
          <w:rFonts w:ascii="Times New Roman" w:hAnsi="Times New Roman" w:cs="Times New Roman"/>
          <w:sz w:val="24"/>
          <w:szCs w:val="24"/>
        </w:rPr>
        <w:t>Тогда</w:t>
      </w:r>
      <w:r w:rsidR="0026616B">
        <w:rPr>
          <w:rFonts w:ascii="Times New Roman" w:hAnsi="Times New Roman" w:cs="Times New Roman"/>
          <w:sz w:val="24"/>
          <w:szCs w:val="24"/>
        </w:rPr>
        <w:t>,</w:t>
      </w:r>
      <w:r w:rsidR="00D202FC" w:rsidRPr="00DB580E">
        <w:rPr>
          <w:rFonts w:ascii="Times New Roman" w:hAnsi="Times New Roman" w:cs="Times New Roman"/>
          <w:sz w:val="24"/>
          <w:szCs w:val="24"/>
        </w:rPr>
        <w:t xml:space="preserve"> на </w:t>
      </w:r>
      <w:r w:rsidR="00D14339" w:rsidRPr="00DB580E">
        <w:rPr>
          <w:rFonts w:ascii="Times New Roman" w:hAnsi="Times New Roman" w:cs="Times New Roman"/>
          <w:sz w:val="24"/>
          <w:szCs w:val="24"/>
        </w:rPr>
        <w:t>свою</w:t>
      </w:r>
      <w:r w:rsidR="00D202FC" w:rsidRPr="00DB580E">
        <w:rPr>
          <w:rFonts w:ascii="Times New Roman" w:hAnsi="Times New Roman" w:cs="Times New Roman"/>
          <w:sz w:val="24"/>
          <w:szCs w:val="24"/>
        </w:rPr>
        <w:t xml:space="preserve"> пенсию</w:t>
      </w:r>
      <w:r w:rsidR="0026616B">
        <w:rPr>
          <w:rFonts w:ascii="Times New Roman" w:hAnsi="Times New Roman" w:cs="Times New Roman"/>
          <w:sz w:val="24"/>
          <w:szCs w:val="24"/>
        </w:rPr>
        <w:t>,</w:t>
      </w:r>
      <w:r w:rsidR="00D202FC" w:rsidRPr="00DB580E">
        <w:rPr>
          <w:rFonts w:ascii="Times New Roman" w:hAnsi="Times New Roman" w:cs="Times New Roman"/>
          <w:sz w:val="24"/>
          <w:szCs w:val="24"/>
        </w:rPr>
        <w:t xml:space="preserve"> пенсионер легко мог позволить себе купить мороженое не только своим детям, но и внукам, а сегодня</w:t>
      </w:r>
      <w:r w:rsidR="0026616B">
        <w:rPr>
          <w:rFonts w:ascii="Times New Roman" w:hAnsi="Times New Roman" w:cs="Times New Roman"/>
          <w:sz w:val="24"/>
          <w:szCs w:val="24"/>
        </w:rPr>
        <w:t>,</w:t>
      </w:r>
      <w:r w:rsidR="00D202FC" w:rsidRPr="00DB580E">
        <w:rPr>
          <w:rFonts w:ascii="Times New Roman" w:hAnsi="Times New Roman" w:cs="Times New Roman"/>
          <w:sz w:val="24"/>
          <w:szCs w:val="24"/>
        </w:rPr>
        <w:t xml:space="preserve"> на </w:t>
      </w:r>
      <w:r w:rsidR="00D14339" w:rsidRPr="00DB580E">
        <w:rPr>
          <w:rFonts w:ascii="Times New Roman" w:hAnsi="Times New Roman" w:cs="Times New Roman"/>
          <w:sz w:val="24"/>
          <w:szCs w:val="24"/>
        </w:rPr>
        <w:t>свою</w:t>
      </w:r>
      <w:r w:rsidR="00D202FC" w:rsidRPr="00DB580E">
        <w:rPr>
          <w:rFonts w:ascii="Times New Roman" w:hAnsi="Times New Roman" w:cs="Times New Roman"/>
          <w:sz w:val="24"/>
          <w:szCs w:val="24"/>
        </w:rPr>
        <w:t xml:space="preserve"> пенсию</w:t>
      </w:r>
      <w:r w:rsidR="0026616B">
        <w:rPr>
          <w:rFonts w:ascii="Times New Roman" w:hAnsi="Times New Roman" w:cs="Times New Roman"/>
          <w:sz w:val="24"/>
          <w:szCs w:val="24"/>
        </w:rPr>
        <w:t>,</w:t>
      </w:r>
      <w:r w:rsidR="00D202FC" w:rsidRPr="00DB580E">
        <w:rPr>
          <w:rFonts w:ascii="Times New Roman" w:hAnsi="Times New Roman" w:cs="Times New Roman"/>
          <w:sz w:val="24"/>
          <w:szCs w:val="24"/>
        </w:rPr>
        <w:t xml:space="preserve"> </w:t>
      </w:r>
      <w:r w:rsidR="00D14339" w:rsidRPr="00DB580E">
        <w:rPr>
          <w:rFonts w:ascii="Times New Roman" w:hAnsi="Times New Roman" w:cs="Times New Roman"/>
          <w:sz w:val="24"/>
          <w:szCs w:val="24"/>
        </w:rPr>
        <w:t>он легко может отобрать мороженое не только у своих детей, но и внуков. Преобладающее большинство пенсионеров Советского Союза финансово не зависело от своих детей и внуков, не было им в тягость. По большому счёту, наличие пенсионер</w:t>
      </w:r>
      <w:r w:rsidR="0026616B">
        <w:rPr>
          <w:rFonts w:ascii="Times New Roman" w:hAnsi="Times New Roman" w:cs="Times New Roman"/>
          <w:sz w:val="24"/>
          <w:szCs w:val="24"/>
        </w:rPr>
        <w:t>а</w:t>
      </w:r>
      <w:r w:rsidR="00D14339" w:rsidRPr="00DB580E">
        <w:rPr>
          <w:rFonts w:ascii="Times New Roman" w:hAnsi="Times New Roman" w:cs="Times New Roman"/>
          <w:sz w:val="24"/>
          <w:szCs w:val="24"/>
        </w:rPr>
        <w:t xml:space="preserve"> в советской семье облегчало жизнь её членов.</w:t>
      </w:r>
      <w:r w:rsidR="00D07163" w:rsidRPr="00DB580E">
        <w:rPr>
          <w:rFonts w:ascii="Times New Roman" w:hAnsi="Times New Roman" w:cs="Times New Roman"/>
          <w:sz w:val="24"/>
          <w:szCs w:val="24"/>
        </w:rPr>
        <w:t xml:space="preserve"> Сегодня не то: наличие пенсионера в постсоветской семье отягощает жизнь её членов. П</w:t>
      </w:r>
      <w:r w:rsidR="00DF776A" w:rsidRPr="00DB580E">
        <w:rPr>
          <w:rFonts w:ascii="Times New Roman" w:hAnsi="Times New Roman" w:cs="Times New Roman"/>
          <w:sz w:val="24"/>
          <w:szCs w:val="24"/>
        </w:rPr>
        <w:t xml:space="preserve">реобладающее </w:t>
      </w:r>
      <w:r w:rsidR="008311B0" w:rsidRPr="00DB580E">
        <w:rPr>
          <w:rFonts w:ascii="Times New Roman" w:hAnsi="Times New Roman" w:cs="Times New Roman"/>
          <w:sz w:val="24"/>
          <w:szCs w:val="24"/>
        </w:rPr>
        <w:t xml:space="preserve">большинство пенсионеров </w:t>
      </w:r>
      <w:r w:rsidR="00DF776A" w:rsidRPr="00DB580E">
        <w:rPr>
          <w:rFonts w:ascii="Times New Roman" w:hAnsi="Times New Roman" w:cs="Times New Roman"/>
          <w:sz w:val="24"/>
          <w:szCs w:val="24"/>
        </w:rPr>
        <w:t xml:space="preserve">постсоветской России </w:t>
      </w:r>
      <w:r w:rsidR="008311B0" w:rsidRPr="00DB580E">
        <w:rPr>
          <w:rFonts w:ascii="Times New Roman" w:hAnsi="Times New Roman" w:cs="Times New Roman"/>
          <w:sz w:val="24"/>
          <w:szCs w:val="24"/>
        </w:rPr>
        <w:t>обуз</w:t>
      </w:r>
      <w:r w:rsidR="00D07163" w:rsidRPr="00DB580E">
        <w:rPr>
          <w:rFonts w:ascii="Times New Roman" w:hAnsi="Times New Roman" w:cs="Times New Roman"/>
          <w:sz w:val="24"/>
          <w:szCs w:val="24"/>
        </w:rPr>
        <w:t xml:space="preserve">а для своих детей и внуков. </w:t>
      </w:r>
      <w:r w:rsidR="00DF776A" w:rsidRPr="00DB580E">
        <w:rPr>
          <w:rFonts w:ascii="Times New Roman" w:hAnsi="Times New Roman" w:cs="Times New Roman"/>
          <w:sz w:val="24"/>
          <w:szCs w:val="24"/>
        </w:rPr>
        <w:t>Да т</w:t>
      </w:r>
      <w:r w:rsidR="00D07163" w:rsidRPr="00DB580E">
        <w:rPr>
          <w:rFonts w:ascii="Times New Roman" w:hAnsi="Times New Roman" w:cs="Times New Roman"/>
          <w:sz w:val="24"/>
          <w:szCs w:val="24"/>
        </w:rPr>
        <w:t xml:space="preserve">акая, что даже смерть пугает их не столько уходом из жизни, сколько вероятностью быть похороненным в гробу на прокат, в целлофановом </w:t>
      </w:r>
      <w:r w:rsidR="00D14339" w:rsidRPr="00DB580E">
        <w:rPr>
          <w:rFonts w:ascii="Times New Roman" w:hAnsi="Times New Roman" w:cs="Times New Roman"/>
          <w:sz w:val="24"/>
          <w:szCs w:val="24"/>
        </w:rPr>
        <w:t xml:space="preserve"> </w:t>
      </w:r>
      <w:r w:rsidR="00D07163" w:rsidRPr="00DB580E">
        <w:rPr>
          <w:rFonts w:ascii="Times New Roman" w:hAnsi="Times New Roman" w:cs="Times New Roman"/>
          <w:sz w:val="24"/>
          <w:szCs w:val="24"/>
        </w:rPr>
        <w:t xml:space="preserve">пакете, </w:t>
      </w:r>
      <w:r w:rsidR="00653B9F" w:rsidRPr="00DB580E">
        <w:rPr>
          <w:rFonts w:ascii="Times New Roman" w:hAnsi="Times New Roman" w:cs="Times New Roman"/>
          <w:sz w:val="24"/>
          <w:szCs w:val="24"/>
        </w:rPr>
        <w:t xml:space="preserve">выброшенным в мусорный бак или вынесенным из дома в расчленённом виде и закопанным в различных местах и т.д. и  т.п., из-за отсутствия денег на похороны. </w:t>
      </w:r>
    </w:p>
    <w:p w:rsidR="00CC3063" w:rsidRPr="00DB580E" w:rsidRDefault="00653B9F"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И это происходит не в начале истории человечества, а в </w:t>
      </w:r>
      <w:r w:rsidRPr="00DB580E">
        <w:rPr>
          <w:rFonts w:ascii="Times New Roman" w:hAnsi="Times New Roman" w:cs="Times New Roman"/>
          <w:sz w:val="24"/>
          <w:szCs w:val="24"/>
          <w:lang w:val="en-US"/>
        </w:rPr>
        <w:t>XXI</w:t>
      </w:r>
      <w:r w:rsidRPr="00DB580E">
        <w:rPr>
          <w:rFonts w:ascii="Times New Roman" w:hAnsi="Times New Roman" w:cs="Times New Roman"/>
          <w:sz w:val="24"/>
          <w:szCs w:val="24"/>
        </w:rPr>
        <w:t xml:space="preserve"> веке нашей эры; не в первобытном, а в постиндустриальном обществе. Что-то не так в нашем Отечестве</w:t>
      </w:r>
      <w:r w:rsidR="001236F7" w:rsidRPr="00DB580E">
        <w:rPr>
          <w:rFonts w:ascii="Times New Roman" w:hAnsi="Times New Roman" w:cs="Times New Roman"/>
          <w:sz w:val="24"/>
          <w:szCs w:val="24"/>
        </w:rPr>
        <w:t>, если в условиях научно-технического прогресса</w:t>
      </w:r>
      <w:r w:rsidRPr="00DB580E">
        <w:rPr>
          <w:rFonts w:ascii="Times New Roman" w:hAnsi="Times New Roman" w:cs="Times New Roman"/>
          <w:sz w:val="24"/>
          <w:szCs w:val="24"/>
        </w:rPr>
        <w:t xml:space="preserve"> </w:t>
      </w:r>
      <w:r w:rsidR="001236F7" w:rsidRPr="00DB580E">
        <w:rPr>
          <w:rFonts w:ascii="Times New Roman" w:hAnsi="Times New Roman" w:cs="Times New Roman"/>
          <w:sz w:val="24"/>
          <w:szCs w:val="24"/>
        </w:rPr>
        <w:t>пенсионеры влачат жалкое существование. Невероятно, но факт, требующий анализа</w:t>
      </w:r>
      <w:r w:rsidR="00FD61CD" w:rsidRPr="00DB580E">
        <w:rPr>
          <w:rFonts w:ascii="Times New Roman" w:hAnsi="Times New Roman" w:cs="Times New Roman"/>
          <w:sz w:val="24"/>
          <w:szCs w:val="24"/>
        </w:rPr>
        <w:t xml:space="preserve"> печально</w:t>
      </w:r>
      <w:r w:rsidR="00D271C4" w:rsidRPr="00DB580E">
        <w:rPr>
          <w:rFonts w:ascii="Times New Roman" w:hAnsi="Times New Roman" w:cs="Times New Roman"/>
          <w:sz w:val="24"/>
          <w:szCs w:val="24"/>
        </w:rPr>
        <w:t>го</w:t>
      </w:r>
      <w:r w:rsidR="00FD61CD" w:rsidRPr="00DB580E">
        <w:rPr>
          <w:rFonts w:ascii="Times New Roman" w:hAnsi="Times New Roman" w:cs="Times New Roman"/>
          <w:sz w:val="24"/>
          <w:szCs w:val="24"/>
        </w:rPr>
        <w:t xml:space="preserve"> положения отечественных пенсионеров</w:t>
      </w:r>
      <w:r w:rsidR="001236F7" w:rsidRPr="00DB580E">
        <w:rPr>
          <w:rFonts w:ascii="Times New Roman" w:hAnsi="Times New Roman" w:cs="Times New Roman"/>
          <w:sz w:val="24"/>
          <w:szCs w:val="24"/>
        </w:rPr>
        <w:t>.</w:t>
      </w:r>
      <w:r w:rsidRPr="00DB580E">
        <w:rPr>
          <w:rFonts w:ascii="Times New Roman" w:hAnsi="Times New Roman" w:cs="Times New Roman"/>
          <w:sz w:val="24"/>
          <w:szCs w:val="24"/>
        </w:rPr>
        <w:t xml:space="preserve"> </w:t>
      </w:r>
    </w:p>
    <w:p w:rsidR="00866445" w:rsidRPr="00DB580E" w:rsidRDefault="00CC3063"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С точки зрения</w:t>
      </w:r>
      <w:r w:rsidR="0017019C" w:rsidRPr="00DB580E">
        <w:rPr>
          <w:rFonts w:ascii="Times New Roman" w:hAnsi="Times New Roman" w:cs="Times New Roman"/>
          <w:sz w:val="24"/>
          <w:szCs w:val="24"/>
        </w:rPr>
        <w:t xml:space="preserve"> демократов во главе с Ельциным, пришедших к власти в начале 90-х годов прошлого (ХХ) века</w:t>
      </w:r>
      <w:r w:rsidR="00DF776A" w:rsidRPr="00DB580E">
        <w:rPr>
          <w:rFonts w:ascii="Times New Roman" w:hAnsi="Times New Roman" w:cs="Times New Roman"/>
          <w:sz w:val="24"/>
          <w:szCs w:val="24"/>
        </w:rPr>
        <w:t>,</w:t>
      </w:r>
      <w:r w:rsidR="0017019C" w:rsidRPr="00DB580E">
        <w:rPr>
          <w:rFonts w:ascii="Times New Roman" w:hAnsi="Times New Roman" w:cs="Times New Roman"/>
          <w:sz w:val="24"/>
          <w:szCs w:val="24"/>
        </w:rPr>
        <w:t xml:space="preserve"> и их нынешних сторонников: </w:t>
      </w:r>
      <w:r w:rsidR="002F0784" w:rsidRPr="00DB580E">
        <w:rPr>
          <w:rFonts w:ascii="Times New Roman" w:hAnsi="Times New Roman" w:cs="Times New Roman"/>
          <w:sz w:val="24"/>
          <w:szCs w:val="24"/>
        </w:rPr>
        <w:t>суть мизерности пенсии в избытке пенсионеров.</w:t>
      </w:r>
      <w:r w:rsidR="00D202FC" w:rsidRPr="00DB580E">
        <w:rPr>
          <w:rFonts w:ascii="Times New Roman" w:hAnsi="Times New Roman" w:cs="Times New Roman"/>
          <w:sz w:val="24"/>
          <w:szCs w:val="24"/>
        </w:rPr>
        <w:t xml:space="preserve"> </w:t>
      </w:r>
      <w:r w:rsidR="00715A6B" w:rsidRPr="00DB580E">
        <w:rPr>
          <w:rFonts w:ascii="Times New Roman" w:hAnsi="Times New Roman" w:cs="Times New Roman"/>
          <w:sz w:val="24"/>
          <w:szCs w:val="24"/>
        </w:rPr>
        <w:t>Чем меньше пенсионеров, тем больше пенсии – уверяют они.</w:t>
      </w:r>
    </w:p>
    <w:p w:rsidR="00F53B60" w:rsidRDefault="004363B0"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Борьба с </w:t>
      </w:r>
      <w:r w:rsidR="00F53B60" w:rsidRPr="00DB580E">
        <w:rPr>
          <w:rFonts w:ascii="Times New Roman" w:hAnsi="Times New Roman" w:cs="Times New Roman"/>
          <w:sz w:val="24"/>
          <w:szCs w:val="24"/>
        </w:rPr>
        <w:t>лишним</w:t>
      </w:r>
      <w:r w:rsidRPr="00DB580E">
        <w:rPr>
          <w:rFonts w:ascii="Times New Roman" w:hAnsi="Times New Roman" w:cs="Times New Roman"/>
          <w:sz w:val="24"/>
          <w:szCs w:val="24"/>
        </w:rPr>
        <w:t xml:space="preserve"> населения – родовой признак капитализма, вскрыт</w:t>
      </w:r>
      <w:r w:rsidR="008D3AC1">
        <w:rPr>
          <w:rFonts w:ascii="Times New Roman" w:hAnsi="Times New Roman" w:cs="Times New Roman"/>
          <w:sz w:val="24"/>
          <w:szCs w:val="24"/>
        </w:rPr>
        <w:t>ы</w:t>
      </w:r>
      <w:r w:rsidRPr="00DB580E">
        <w:rPr>
          <w:rFonts w:ascii="Times New Roman" w:hAnsi="Times New Roman" w:cs="Times New Roman"/>
          <w:sz w:val="24"/>
          <w:szCs w:val="24"/>
        </w:rPr>
        <w:t>й ещё Мальтусом</w:t>
      </w:r>
      <w:r w:rsidR="0093170B" w:rsidRPr="00DB580E">
        <w:rPr>
          <w:rFonts w:ascii="Times New Roman" w:hAnsi="Times New Roman" w:cs="Times New Roman"/>
          <w:sz w:val="24"/>
          <w:szCs w:val="24"/>
        </w:rPr>
        <w:t>.</w:t>
      </w:r>
      <w:r w:rsidR="00DF776A" w:rsidRPr="00DB580E">
        <w:rPr>
          <w:rFonts w:ascii="Times New Roman" w:hAnsi="Times New Roman" w:cs="Times New Roman"/>
          <w:sz w:val="24"/>
          <w:szCs w:val="24"/>
        </w:rPr>
        <w:t xml:space="preserve"> </w:t>
      </w:r>
      <w:r w:rsidR="00057D2D">
        <w:rPr>
          <w:rFonts w:ascii="Times New Roman" w:hAnsi="Times New Roman" w:cs="Times New Roman"/>
          <w:sz w:val="24"/>
          <w:szCs w:val="24"/>
        </w:rPr>
        <w:t>Власть имущие</w:t>
      </w:r>
      <w:r w:rsidR="0093170B" w:rsidRPr="00DB580E">
        <w:rPr>
          <w:rFonts w:ascii="Times New Roman" w:hAnsi="Times New Roman" w:cs="Times New Roman"/>
          <w:sz w:val="24"/>
          <w:szCs w:val="24"/>
        </w:rPr>
        <w:t xml:space="preserve"> </w:t>
      </w:r>
      <w:r w:rsidR="00DF776A" w:rsidRPr="00DB580E">
        <w:rPr>
          <w:rFonts w:ascii="Times New Roman" w:hAnsi="Times New Roman" w:cs="Times New Roman"/>
          <w:sz w:val="24"/>
          <w:szCs w:val="24"/>
        </w:rPr>
        <w:t>всех</w:t>
      </w:r>
      <w:r w:rsidR="0093170B" w:rsidRPr="00DB580E">
        <w:rPr>
          <w:rFonts w:ascii="Times New Roman" w:hAnsi="Times New Roman" w:cs="Times New Roman"/>
          <w:sz w:val="24"/>
          <w:szCs w:val="24"/>
        </w:rPr>
        <w:t xml:space="preserve"> народ</w:t>
      </w:r>
      <w:r w:rsidR="00DF776A" w:rsidRPr="00DB580E">
        <w:rPr>
          <w:rFonts w:ascii="Times New Roman" w:hAnsi="Times New Roman" w:cs="Times New Roman"/>
          <w:sz w:val="24"/>
          <w:szCs w:val="24"/>
        </w:rPr>
        <w:t>ов</w:t>
      </w:r>
      <w:r w:rsidR="00BA28B1" w:rsidRPr="00DB580E">
        <w:rPr>
          <w:rFonts w:ascii="Times New Roman" w:hAnsi="Times New Roman" w:cs="Times New Roman"/>
          <w:sz w:val="24"/>
          <w:szCs w:val="24"/>
        </w:rPr>
        <w:t>,</w:t>
      </w:r>
      <w:r w:rsidR="00DF776A" w:rsidRPr="00DB580E">
        <w:rPr>
          <w:rFonts w:ascii="Times New Roman" w:hAnsi="Times New Roman" w:cs="Times New Roman"/>
          <w:sz w:val="24"/>
          <w:szCs w:val="24"/>
        </w:rPr>
        <w:t xml:space="preserve"> </w:t>
      </w:r>
      <w:r w:rsidR="0093170B" w:rsidRPr="00DB580E">
        <w:rPr>
          <w:rFonts w:ascii="Times New Roman" w:hAnsi="Times New Roman" w:cs="Times New Roman"/>
          <w:sz w:val="24"/>
          <w:szCs w:val="24"/>
        </w:rPr>
        <w:t>с момента</w:t>
      </w:r>
      <w:r w:rsidR="00B77587" w:rsidRPr="00DB580E">
        <w:rPr>
          <w:rFonts w:ascii="Times New Roman" w:hAnsi="Times New Roman" w:cs="Times New Roman"/>
          <w:sz w:val="24"/>
          <w:szCs w:val="24"/>
        </w:rPr>
        <w:t xml:space="preserve"> </w:t>
      </w:r>
      <w:r w:rsidR="00BA28B1" w:rsidRPr="00DB580E">
        <w:rPr>
          <w:rFonts w:ascii="Times New Roman" w:hAnsi="Times New Roman" w:cs="Times New Roman"/>
          <w:sz w:val="24"/>
          <w:szCs w:val="24"/>
        </w:rPr>
        <w:t>перевода им</w:t>
      </w:r>
      <w:r w:rsidR="00057D2D">
        <w:rPr>
          <w:rFonts w:ascii="Times New Roman" w:hAnsi="Times New Roman" w:cs="Times New Roman"/>
          <w:sz w:val="24"/>
          <w:szCs w:val="24"/>
        </w:rPr>
        <w:t>и</w:t>
      </w:r>
      <w:r w:rsidR="00BA28B1" w:rsidRPr="00DB580E">
        <w:rPr>
          <w:rFonts w:ascii="Times New Roman" w:hAnsi="Times New Roman" w:cs="Times New Roman"/>
          <w:sz w:val="24"/>
          <w:szCs w:val="24"/>
        </w:rPr>
        <w:t xml:space="preserve"> государства</w:t>
      </w:r>
      <w:r w:rsidR="00B77587" w:rsidRPr="00DB580E">
        <w:rPr>
          <w:rFonts w:ascii="Times New Roman" w:hAnsi="Times New Roman" w:cs="Times New Roman"/>
          <w:sz w:val="24"/>
          <w:szCs w:val="24"/>
        </w:rPr>
        <w:t xml:space="preserve"> на капиталистический путь развития</w:t>
      </w:r>
      <w:r w:rsidR="000D793C">
        <w:rPr>
          <w:rFonts w:ascii="Times New Roman" w:hAnsi="Times New Roman" w:cs="Times New Roman"/>
          <w:sz w:val="24"/>
          <w:szCs w:val="24"/>
        </w:rPr>
        <w:t>,</w:t>
      </w:r>
      <w:r w:rsidR="00B77587" w:rsidRPr="00DB580E">
        <w:rPr>
          <w:rFonts w:ascii="Times New Roman" w:hAnsi="Times New Roman" w:cs="Times New Roman"/>
          <w:sz w:val="24"/>
          <w:szCs w:val="24"/>
        </w:rPr>
        <w:t xml:space="preserve"> озабочен</w:t>
      </w:r>
      <w:r w:rsidR="00057D2D">
        <w:rPr>
          <w:rFonts w:ascii="Times New Roman" w:hAnsi="Times New Roman" w:cs="Times New Roman"/>
          <w:sz w:val="24"/>
          <w:szCs w:val="24"/>
        </w:rPr>
        <w:t>ы</w:t>
      </w:r>
      <w:r w:rsidR="00B77587" w:rsidRPr="00DB580E">
        <w:rPr>
          <w:rFonts w:ascii="Times New Roman" w:hAnsi="Times New Roman" w:cs="Times New Roman"/>
          <w:sz w:val="24"/>
          <w:szCs w:val="24"/>
        </w:rPr>
        <w:t xml:space="preserve"> поиском </w:t>
      </w:r>
      <w:r w:rsidR="00F53B60" w:rsidRPr="00DB580E">
        <w:rPr>
          <w:rFonts w:ascii="Times New Roman" w:hAnsi="Times New Roman" w:cs="Times New Roman"/>
          <w:sz w:val="24"/>
          <w:szCs w:val="24"/>
        </w:rPr>
        <w:t>лишнего</w:t>
      </w:r>
      <w:r w:rsidR="00B77587" w:rsidRPr="00DB580E">
        <w:rPr>
          <w:rFonts w:ascii="Times New Roman" w:hAnsi="Times New Roman" w:cs="Times New Roman"/>
          <w:sz w:val="24"/>
          <w:szCs w:val="24"/>
        </w:rPr>
        <w:t xml:space="preserve"> населения, видя в нём основную угрозу благосостояния обществ</w:t>
      </w:r>
      <w:r w:rsidR="00285D6A" w:rsidRPr="00DB580E">
        <w:rPr>
          <w:rFonts w:ascii="Times New Roman" w:hAnsi="Times New Roman" w:cs="Times New Roman"/>
          <w:sz w:val="24"/>
          <w:szCs w:val="24"/>
        </w:rPr>
        <w:t>а</w:t>
      </w:r>
      <w:r w:rsidR="00B77587" w:rsidRPr="00DB580E">
        <w:rPr>
          <w:rFonts w:ascii="Times New Roman" w:hAnsi="Times New Roman" w:cs="Times New Roman"/>
          <w:sz w:val="24"/>
          <w:szCs w:val="24"/>
        </w:rPr>
        <w:t>, в силу неспособ</w:t>
      </w:r>
      <w:r w:rsidR="00BA28B1" w:rsidRPr="00DB580E">
        <w:rPr>
          <w:rFonts w:ascii="Times New Roman" w:hAnsi="Times New Roman" w:cs="Times New Roman"/>
          <w:sz w:val="24"/>
          <w:szCs w:val="24"/>
        </w:rPr>
        <w:t>ности капитализма</w:t>
      </w:r>
      <w:r w:rsidR="00B77587" w:rsidRPr="00DB580E">
        <w:rPr>
          <w:rFonts w:ascii="Times New Roman" w:hAnsi="Times New Roman" w:cs="Times New Roman"/>
          <w:sz w:val="24"/>
          <w:szCs w:val="24"/>
        </w:rPr>
        <w:t xml:space="preserve"> удовлетворить нарастающие потребности вс</w:t>
      </w:r>
      <w:r w:rsidR="00453B53">
        <w:rPr>
          <w:rFonts w:ascii="Times New Roman" w:hAnsi="Times New Roman" w:cs="Times New Roman"/>
          <w:sz w:val="24"/>
          <w:szCs w:val="24"/>
        </w:rPr>
        <w:t>е</w:t>
      </w:r>
      <w:r w:rsidR="00B77587" w:rsidRPr="00DB580E">
        <w:rPr>
          <w:rFonts w:ascii="Times New Roman" w:hAnsi="Times New Roman" w:cs="Times New Roman"/>
          <w:sz w:val="24"/>
          <w:szCs w:val="24"/>
        </w:rPr>
        <w:t>возрастающего числа своих граждан. Несомненно, политические потрясения, войны и другие явления массового уничтожения людей красной нитью проходят через всю историю человечества до сегодняшнего дня. Но именно с началом капитализма она становится толще. Формируется понятие «золотой миллиард», согласно которому</w:t>
      </w:r>
      <w:r w:rsidR="00673BC7">
        <w:rPr>
          <w:rFonts w:ascii="Times New Roman" w:hAnsi="Times New Roman" w:cs="Times New Roman"/>
          <w:sz w:val="24"/>
          <w:szCs w:val="24"/>
        </w:rPr>
        <w:t xml:space="preserve">, </w:t>
      </w:r>
      <w:r w:rsidR="00EE25AC" w:rsidRPr="00DB580E">
        <w:rPr>
          <w:rFonts w:ascii="Times New Roman" w:hAnsi="Times New Roman" w:cs="Times New Roman"/>
          <w:sz w:val="24"/>
          <w:szCs w:val="24"/>
        </w:rPr>
        <w:t>по словам Премьер</w:t>
      </w:r>
      <w:r w:rsidR="007F30B1" w:rsidRPr="00DB580E">
        <w:rPr>
          <w:rFonts w:ascii="Times New Roman" w:hAnsi="Times New Roman" w:cs="Times New Roman"/>
          <w:sz w:val="24"/>
          <w:szCs w:val="24"/>
        </w:rPr>
        <w:t>-</w:t>
      </w:r>
      <w:r w:rsidR="00EE25AC" w:rsidRPr="00DB580E">
        <w:rPr>
          <w:rFonts w:ascii="Times New Roman" w:hAnsi="Times New Roman" w:cs="Times New Roman"/>
          <w:sz w:val="24"/>
          <w:szCs w:val="24"/>
        </w:rPr>
        <w:t>министра Великобритании Тэтчер: трёхсот миллионное население Советского Союза должно сократиться до 15 млн. человек</w:t>
      </w:r>
      <w:r w:rsidR="007F30B1" w:rsidRPr="00DB580E">
        <w:rPr>
          <w:rFonts w:ascii="Times New Roman" w:hAnsi="Times New Roman" w:cs="Times New Roman"/>
          <w:sz w:val="24"/>
          <w:szCs w:val="24"/>
        </w:rPr>
        <w:t>, остальные 285 млн. человек – лишние</w:t>
      </w:r>
      <w:r w:rsidR="00E268E5">
        <w:rPr>
          <w:rFonts w:ascii="Times New Roman" w:hAnsi="Times New Roman" w:cs="Times New Roman"/>
          <w:sz w:val="24"/>
          <w:szCs w:val="24"/>
        </w:rPr>
        <w:t xml:space="preserve"> и потому должны быть уничтожены</w:t>
      </w:r>
      <w:r w:rsidR="007F30B1" w:rsidRPr="00DB580E">
        <w:rPr>
          <w:rFonts w:ascii="Times New Roman" w:hAnsi="Times New Roman" w:cs="Times New Roman"/>
          <w:sz w:val="24"/>
          <w:szCs w:val="24"/>
        </w:rPr>
        <w:t>, поскольку их существование экономически не обосновано</w:t>
      </w:r>
      <w:r w:rsidR="00673BC7">
        <w:rPr>
          <w:rFonts w:ascii="Times New Roman" w:hAnsi="Times New Roman" w:cs="Times New Roman"/>
          <w:sz w:val="24"/>
          <w:szCs w:val="24"/>
        </w:rPr>
        <w:t xml:space="preserve"> (См.: </w:t>
      </w:r>
      <w:r w:rsidR="00673BC7" w:rsidRPr="00DB580E">
        <w:rPr>
          <w:rFonts w:ascii="Times New Roman" w:hAnsi="Times New Roman" w:cs="Times New Roman"/>
          <w:sz w:val="24"/>
          <w:szCs w:val="24"/>
        </w:rPr>
        <w:t>Паршев</w:t>
      </w:r>
      <w:r w:rsidR="00673BC7">
        <w:rPr>
          <w:rFonts w:ascii="Times New Roman" w:hAnsi="Times New Roman" w:cs="Times New Roman"/>
          <w:sz w:val="24"/>
          <w:szCs w:val="24"/>
        </w:rPr>
        <w:t xml:space="preserve">. </w:t>
      </w:r>
      <w:r w:rsidR="00673BC7" w:rsidRPr="00DB580E">
        <w:rPr>
          <w:rFonts w:ascii="Times New Roman" w:hAnsi="Times New Roman" w:cs="Times New Roman"/>
          <w:sz w:val="24"/>
          <w:szCs w:val="24"/>
        </w:rPr>
        <w:t>«Почему Россия не Америка»</w:t>
      </w:r>
      <w:r w:rsidR="001720B5">
        <w:rPr>
          <w:rFonts w:ascii="Times New Roman" w:hAnsi="Times New Roman" w:cs="Times New Roman"/>
          <w:sz w:val="24"/>
          <w:szCs w:val="24"/>
        </w:rPr>
        <w:t xml:space="preserve">. </w:t>
      </w:r>
      <w:r w:rsidR="001720B5" w:rsidRPr="001720B5">
        <w:rPr>
          <w:rFonts w:ascii="Times New Roman" w:hAnsi="Times New Roman" w:cs="Times New Roman"/>
          <w:sz w:val="24"/>
          <w:szCs w:val="24"/>
        </w:rPr>
        <w:t>К</w:t>
      </w:r>
      <w:r w:rsidR="001720B5">
        <w:rPr>
          <w:rFonts w:ascii="Times New Roman" w:hAnsi="Times New Roman" w:cs="Times New Roman"/>
          <w:sz w:val="24"/>
          <w:szCs w:val="24"/>
        </w:rPr>
        <w:t>рымский мост 9Д, Ф</w:t>
      </w:r>
      <w:r w:rsidR="001720B5" w:rsidRPr="001720B5">
        <w:rPr>
          <w:rFonts w:ascii="Times New Roman" w:hAnsi="Times New Roman" w:cs="Times New Roman"/>
          <w:sz w:val="24"/>
          <w:szCs w:val="24"/>
        </w:rPr>
        <w:t>орум</w:t>
      </w:r>
      <w:r w:rsidR="001720B5">
        <w:rPr>
          <w:rFonts w:ascii="Times New Roman" w:hAnsi="Times New Roman" w:cs="Times New Roman"/>
          <w:sz w:val="24"/>
          <w:szCs w:val="24"/>
        </w:rPr>
        <w:t xml:space="preserve">, </w:t>
      </w:r>
      <w:r w:rsidR="001720B5" w:rsidRPr="001720B5">
        <w:rPr>
          <w:rFonts w:ascii="Times New Roman" w:hAnsi="Times New Roman" w:cs="Times New Roman"/>
          <w:sz w:val="24"/>
          <w:szCs w:val="24"/>
        </w:rPr>
        <w:t>Москва 2000</w:t>
      </w:r>
      <w:r w:rsidR="001720B5">
        <w:rPr>
          <w:rFonts w:ascii="Times New Roman" w:hAnsi="Times New Roman" w:cs="Times New Roman"/>
          <w:sz w:val="24"/>
          <w:szCs w:val="24"/>
        </w:rPr>
        <w:t>, стр.5</w:t>
      </w:r>
      <w:r w:rsidR="00673BC7">
        <w:rPr>
          <w:rFonts w:ascii="Times New Roman" w:hAnsi="Times New Roman" w:cs="Times New Roman"/>
          <w:sz w:val="24"/>
          <w:szCs w:val="24"/>
        </w:rPr>
        <w:t>)</w:t>
      </w:r>
      <w:r w:rsidR="007F30B1" w:rsidRPr="00DB580E">
        <w:rPr>
          <w:rFonts w:ascii="Times New Roman" w:hAnsi="Times New Roman" w:cs="Times New Roman"/>
          <w:sz w:val="24"/>
          <w:szCs w:val="24"/>
        </w:rPr>
        <w:t xml:space="preserve">. </w:t>
      </w:r>
    </w:p>
    <w:p w:rsidR="009F575B" w:rsidRPr="00DB580E" w:rsidRDefault="00A46F79"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Тэтчер</w:t>
      </w:r>
      <w:r w:rsidR="00F53B60" w:rsidRPr="00DB580E">
        <w:rPr>
          <w:rFonts w:ascii="Times New Roman" w:hAnsi="Times New Roman" w:cs="Times New Roman"/>
          <w:sz w:val="24"/>
          <w:szCs w:val="24"/>
        </w:rPr>
        <w:t xml:space="preserve">, это хорошо, </w:t>
      </w:r>
      <w:r w:rsidR="00AE0205">
        <w:rPr>
          <w:rFonts w:ascii="Times New Roman" w:hAnsi="Times New Roman" w:cs="Times New Roman"/>
          <w:sz w:val="24"/>
          <w:szCs w:val="24"/>
        </w:rPr>
        <w:t>к</w:t>
      </w:r>
      <w:r w:rsidR="00AE0205" w:rsidRPr="00DB580E">
        <w:rPr>
          <w:rFonts w:ascii="Times New Roman" w:hAnsi="Times New Roman" w:cs="Times New Roman"/>
          <w:sz w:val="24"/>
          <w:szCs w:val="24"/>
        </w:rPr>
        <w:t>ому как не ей знать тонкости искусства борьбы с лишним населением</w:t>
      </w:r>
      <w:r w:rsidR="00AE0205">
        <w:rPr>
          <w:rFonts w:ascii="Times New Roman" w:hAnsi="Times New Roman" w:cs="Times New Roman"/>
          <w:sz w:val="24"/>
          <w:szCs w:val="24"/>
        </w:rPr>
        <w:t xml:space="preserve">. Жалко что </w:t>
      </w:r>
      <w:r w:rsidR="00F53B60" w:rsidRPr="00DB580E">
        <w:rPr>
          <w:rFonts w:ascii="Times New Roman" w:hAnsi="Times New Roman" w:cs="Times New Roman"/>
          <w:sz w:val="24"/>
          <w:szCs w:val="24"/>
        </w:rPr>
        <w:t>в переводе</w:t>
      </w:r>
      <w:r w:rsidR="00673BC7">
        <w:rPr>
          <w:rFonts w:ascii="Times New Roman" w:hAnsi="Times New Roman" w:cs="Times New Roman"/>
          <w:sz w:val="24"/>
          <w:szCs w:val="24"/>
        </w:rPr>
        <w:t xml:space="preserve"> Паршева, </w:t>
      </w:r>
      <w:r w:rsidR="00E92343">
        <w:rPr>
          <w:rFonts w:ascii="Times New Roman" w:hAnsi="Times New Roman" w:cs="Times New Roman"/>
          <w:sz w:val="24"/>
          <w:szCs w:val="24"/>
        </w:rPr>
        <w:t xml:space="preserve">к тому же, </w:t>
      </w:r>
      <w:r w:rsidR="00673BC7">
        <w:rPr>
          <w:rFonts w:ascii="Times New Roman" w:hAnsi="Times New Roman" w:cs="Times New Roman"/>
          <w:sz w:val="24"/>
          <w:szCs w:val="24"/>
        </w:rPr>
        <w:t>вероятно</w:t>
      </w:r>
      <w:r w:rsidR="00E92343">
        <w:rPr>
          <w:rFonts w:ascii="Times New Roman" w:hAnsi="Times New Roman" w:cs="Times New Roman"/>
          <w:sz w:val="24"/>
          <w:szCs w:val="24"/>
        </w:rPr>
        <w:t>,</w:t>
      </w:r>
      <w:r w:rsidR="00673BC7">
        <w:rPr>
          <w:rFonts w:ascii="Times New Roman" w:hAnsi="Times New Roman" w:cs="Times New Roman"/>
          <w:sz w:val="24"/>
          <w:szCs w:val="24"/>
        </w:rPr>
        <w:t xml:space="preserve"> ставшего жертвой её оксфордского произношения. </w:t>
      </w:r>
      <w:r w:rsidR="00866021">
        <w:rPr>
          <w:rFonts w:ascii="Times New Roman" w:hAnsi="Times New Roman" w:cs="Times New Roman"/>
          <w:sz w:val="24"/>
          <w:szCs w:val="24"/>
        </w:rPr>
        <w:t xml:space="preserve">К сожалению он не предоставил первоисточник, и, тем самым, не избавил нас от догадок о чём </w:t>
      </w:r>
      <w:r w:rsidR="00F83621">
        <w:rPr>
          <w:rFonts w:ascii="Times New Roman" w:hAnsi="Times New Roman" w:cs="Times New Roman"/>
          <w:sz w:val="24"/>
          <w:szCs w:val="24"/>
        </w:rPr>
        <w:t xml:space="preserve">она </w:t>
      </w:r>
      <w:r w:rsidR="00866021">
        <w:rPr>
          <w:rFonts w:ascii="Times New Roman" w:hAnsi="Times New Roman" w:cs="Times New Roman"/>
          <w:sz w:val="24"/>
          <w:szCs w:val="24"/>
        </w:rPr>
        <w:t>говорила «фифти» (</w:t>
      </w:r>
      <w:r w:rsidR="00866021" w:rsidRPr="00866021">
        <w:rPr>
          <w:rFonts w:ascii="Times New Roman" w:hAnsi="Times New Roman" w:cs="Times New Roman"/>
          <w:sz w:val="24"/>
          <w:szCs w:val="24"/>
        </w:rPr>
        <w:t>пятьдесят)</w:t>
      </w:r>
      <w:r w:rsidR="00866021">
        <w:rPr>
          <w:rFonts w:ascii="Times New Roman" w:hAnsi="Times New Roman" w:cs="Times New Roman"/>
          <w:sz w:val="24"/>
          <w:szCs w:val="24"/>
        </w:rPr>
        <w:t xml:space="preserve"> или </w:t>
      </w:r>
      <w:r w:rsidR="00866021" w:rsidRPr="00866021">
        <w:rPr>
          <w:rFonts w:ascii="Times New Roman" w:hAnsi="Times New Roman" w:cs="Times New Roman"/>
          <w:sz w:val="24"/>
          <w:szCs w:val="24"/>
        </w:rPr>
        <w:t>«</w:t>
      </w:r>
      <w:r w:rsidR="00866021">
        <w:rPr>
          <w:rFonts w:ascii="Times New Roman" w:hAnsi="Times New Roman" w:cs="Times New Roman"/>
          <w:sz w:val="24"/>
          <w:szCs w:val="24"/>
        </w:rPr>
        <w:t>фифтиин» (</w:t>
      </w:r>
      <w:r w:rsidR="00866021" w:rsidRPr="00866021">
        <w:rPr>
          <w:rFonts w:ascii="Times New Roman" w:hAnsi="Times New Roman" w:cs="Times New Roman"/>
          <w:sz w:val="24"/>
          <w:szCs w:val="24"/>
        </w:rPr>
        <w:t>пятнадцать</w:t>
      </w:r>
      <w:r w:rsidR="00866021">
        <w:rPr>
          <w:rFonts w:ascii="Times New Roman" w:hAnsi="Times New Roman" w:cs="Times New Roman"/>
          <w:sz w:val="24"/>
          <w:szCs w:val="24"/>
        </w:rPr>
        <w:t>)</w:t>
      </w:r>
      <w:r w:rsidR="00866021" w:rsidRPr="00866021">
        <w:rPr>
          <w:rFonts w:ascii="Times New Roman" w:hAnsi="Times New Roman" w:cs="Times New Roman"/>
          <w:sz w:val="24"/>
          <w:szCs w:val="24"/>
        </w:rPr>
        <w:t>,</w:t>
      </w:r>
      <w:r w:rsidR="001720B5">
        <w:rPr>
          <w:rFonts w:ascii="Times New Roman" w:hAnsi="Times New Roman" w:cs="Times New Roman"/>
          <w:sz w:val="24"/>
          <w:szCs w:val="24"/>
        </w:rPr>
        <w:t xml:space="preserve"> и говорила-ли </w:t>
      </w:r>
      <w:r w:rsidR="00866021">
        <w:rPr>
          <w:rFonts w:ascii="Times New Roman" w:hAnsi="Times New Roman" w:cs="Times New Roman"/>
          <w:sz w:val="24"/>
          <w:szCs w:val="24"/>
        </w:rPr>
        <w:t xml:space="preserve">вообще. </w:t>
      </w:r>
      <w:r w:rsidR="00E35376">
        <w:rPr>
          <w:rFonts w:ascii="Times New Roman" w:hAnsi="Times New Roman" w:cs="Times New Roman"/>
          <w:sz w:val="24"/>
          <w:szCs w:val="24"/>
        </w:rPr>
        <w:t>Не суть, аналогичных высказываний борцов с лишним населением пруд пруди, тем паче среди оте</w:t>
      </w:r>
      <w:r w:rsidR="00057D2D">
        <w:rPr>
          <w:rFonts w:ascii="Times New Roman" w:hAnsi="Times New Roman" w:cs="Times New Roman"/>
          <w:sz w:val="24"/>
          <w:szCs w:val="24"/>
        </w:rPr>
        <w:t xml:space="preserve">чественного истеблишмента. За </w:t>
      </w:r>
      <w:r w:rsidR="00057D2D">
        <w:rPr>
          <w:rFonts w:ascii="Times New Roman" w:hAnsi="Times New Roman" w:cs="Times New Roman"/>
          <w:sz w:val="24"/>
          <w:szCs w:val="24"/>
        </w:rPr>
        <w:lastRenderedPageBreak/>
        <w:t>примерами далеко ходить не надо</w:t>
      </w:r>
      <w:r w:rsidR="00D62E3E">
        <w:rPr>
          <w:rFonts w:ascii="Times New Roman" w:hAnsi="Times New Roman" w:cs="Times New Roman"/>
          <w:sz w:val="24"/>
          <w:szCs w:val="24"/>
        </w:rPr>
        <w:t>. У</w:t>
      </w:r>
      <w:r w:rsidR="00057D2D">
        <w:rPr>
          <w:rFonts w:ascii="Times New Roman" w:hAnsi="Times New Roman" w:cs="Times New Roman"/>
          <w:sz w:val="24"/>
          <w:szCs w:val="24"/>
        </w:rPr>
        <w:t xml:space="preserve"> нас есть свой «Тэтчер», в ранге исполняющего обяза</w:t>
      </w:r>
      <w:r w:rsidR="006E42E7">
        <w:rPr>
          <w:rFonts w:ascii="Times New Roman" w:hAnsi="Times New Roman" w:cs="Times New Roman"/>
          <w:sz w:val="24"/>
          <w:szCs w:val="24"/>
        </w:rPr>
        <w:t xml:space="preserve">нности Премьер-министра России – Гайдар. Сказанное им и переводить не надо. А главное, его высказывание о благостности для России вымирания части пенсионеров стало предметом </w:t>
      </w:r>
      <w:r w:rsidR="009F575B" w:rsidRPr="00DB580E">
        <w:rPr>
          <w:rFonts w:ascii="Times New Roman" w:hAnsi="Times New Roman" w:cs="Times New Roman"/>
          <w:sz w:val="24"/>
          <w:szCs w:val="24"/>
        </w:rPr>
        <w:t>судебного разбирательства</w:t>
      </w:r>
      <w:r w:rsidR="00F83621">
        <w:rPr>
          <w:rFonts w:ascii="Times New Roman" w:hAnsi="Times New Roman" w:cs="Times New Roman"/>
          <w:sz w:val="24"/>
          <w:szCs w:val="24"/>
        </w:rPr>
        <w:t>, которое он проиграл с треском</w:t>
      </w:r>
      <w:r w:rsidR="009F575B" w:rsidRPr="00DB580E">
        <w:rPr>
          <w:rFonts w:ascii="Times New Roman" w:hAnsi="Times New Roman" w:cs="Times New Roman"/>
          <w:sz w:val="24"/>
          <w:szCs w:val="24"/>
        </w:rPr>
        <w:t>.</w:t>
      </w:r>
      <w:r w:rsidR="00B77587" w:rsidRPr="00DB580E">
        <w:rPr>
          <w:rFonts w:ascii="Times New Roman" w:hAnsi="Times New Roman" w:cs="Times New Roman"/>
          <w:sz w:val="24"/>
          <w:szCs w:val="24"/>
        </w:rPr>
        <w:t xml:space="preserve"> </w:t>
      </w:r>
    </w:p>
    <w:p w:rsidR="009F575B" w:rsidRPr="00DB580E" w:rsidRDefault="00B77587"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 </w:t>
      </w:r>
      <w:r w:rsidR="009F575B" w:rsidRPr="00DB580E">
        <w:rPr>
          <w:rFonts w:ascii="Times New Roman" w:hAnsi="Times New Roman" w:cs="Times New Roman"/>
          <w:sz w:val="24"/>
          <w:szCs w:val="24"/>
        </w:rPr>
        <w:t>Всё началось 13 мая 1999 года, когда руководитель думского комитета по безопасности В. Илюхин - главный обвинитель в процедуре конституционного отрешения от должности президента России Ельцина за проводимую им и его командой антинародную политику (процедура импичмента была инициирована на основании пяти обвинений: 1 — беловежский преступный сговор, повлекший уничтожение СССР вопреки воле советского народа, выраженной на референдуме 17 марта 1991 года;</w:t>
      </w:r>
      <w:r w:rsidR="0093165E">
        <w:rPr>
          <w:rFonts w:ascii="Times New Roman" w:hAnsi="Times New Roman" w:cs="Times New Roman"/>
          <w:sz w:val="24"/>
          <w:szCs w:val="24"/>
        </w:rPr>
        <w:t xml:space="preserve"> </w:t>
      </w:r>
      <w:r w:rsidR="009F575B" w:rsidRPr="00DB580E">
        <w:rPr>
          <w:rFonts w:ascii="Times New Roman" w:hAnsi="Times New Roman" w:cs="Times New Roman"/>
          <w:sz w:val="24"/>
          <w:szCs w:val="24"/>
        </w:rPr>
        <w:t>2 — государственный переворот в сентябре—октябре 1993 года, расстрел Верховного Совета; 3 — развязывание войны в Чечне, превышение служебных полномочий; 4 — подрыв обороноспособности страны, развал Вооруженных сил и разрушение единой системы управления войсками; 5 — геноцид российского народа), выступая с обвинительной речью перед депутатами Госдумы, оценивая деятельность Б. Ельцина и его команды по проведению геноцида в отношении россиян, обосновывая обвинение, произнес слова: «Тот же Е. Гайдар утверждал, что ничего страшного нет в том, что часть пенсионеров вымрет, зато общество станет мобильнее».</w:t>
      </w:r>
    </w:p>
    <w:p w:rsidR="009F575B" w:rsidRPr="00DB580E" w:rsidRDefault="009F575B" w:rsidP="00707857">
      <w:pPr>
        <w:spacing w:after="0"/>
        <w:ind w:firstLine="397"/>
        <w:jc w:val="both"/>
        <w:rPr>
          <w:rFonts w:ascii="Times New Roman" w:hAnsi="Times New Roman" w:cs="Times New Roman"/>
          <w:sz w:val="24"/>
          <w:szCs w:val="24"/>
        </w:rPr>
      </w:pPr>
    </w:p>
    <w:p w:rsidR="009F575B" w:rsidRPr="000E2573" w:rsidRDefault="009F575B" w:rsidP="00707857">
      <w:pPr>
        <w:spacing w:after="0"/>
        <w:ind w:firstLine="397"/>
        <w:jc w:val="both"/>
        <w:rPr>
          <w:rFonts w:ascii="Times New Roman" w:hAnsi="Times New Roman" w:cs="Times New Roman"/>
          <w:i/>
          <w:sz w:val="24"/>
          <w:szCs w:val="24"/>
        </w:rPr>
      </w:pPr>
      <w:r w:rsidRPr="000E2573">
        <w:rPr>
          <w:rFonts w:ascii="Times New Roman" w:hAnsi="Times New Roman" w:cs="Times New Roman"/>
          <w:i/>
          <w:sz w:val="24"/>
          <w:szCs w:val="24"/>
        </w:rPr>
        <w:t>«Тогда, - говорит Илюхин, выступая на суде, - оценивая деятельность Б. Ельцина и его команды по проведению геноцида в отношении россиян, я, обосновывая обвинение, произнёс слова: "Тот же Е. Гайдар утверждал, что ничего страшного нет в том, что часть пенсионеров вымрет, зато общество станет мобильнее". Я не успел сойти с трибуны, как депутат Госдумы, ныне покойный С. Юшенков, соратник Е. Гайдара, публично заявил, что ничего подобного тот не произносил, поэтому Е. Гайдар обратится в суд с иском ко мне о защите чести и достоинства. Вряд ли на тот момент С. Юшенков успел переговорить с Е. Гайдаром. Однако как только была обнародована стенограмма пленарного заседания, в Кунцевском районном суде г. Москвы появился иск о защите чести и достоинства Е. Гайдара ко мне» (В. Илюхин. Откровенный разговор с Россией. Москва, 2007 г., с. 136).</w:t>
      </w:r>
    </w:p>
    <w:p w:rsidR="009F575B" w:rsidRPr="00DB580E" w:rsidRDefault="009F575B" w:rsidP="00707857">
      <w:pPr>
        <w:spacing w:after="0"/>
        <w:ind w:firstLine="397"/>
        <w:jc w:val="both"/>
        <w:rPr>
          <w:rFonts w:ascii="Times New Roman" w:hAnsi="Times New Roman" w:cs="Times New Roman"/>
          <w:sz w:val="24"/>
          <w:szCs w:val="24"/>
        </w:rPr>
      </w:pPr>
    </w:p>
    <w:p w:rsidR="004363B0" w:rsidRPr="00DB580E" w:rsidRDefault="009F575B"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Более трёх лет Гайдар, его команда и его покровители доказывали, что ничего подобного он не произносил. Тщетно! Чем дольше шло судебное разбирательство, тем больше предъявлялось суду неопровержимых доказательств справедливости сказанного Илюхиным, тем больше суд над Илюхиным оборачивался судом над Гайдаром, его командой и его покровителями. В итоге, Илюхин суд выиграл, а Гайдар, его команда и его покровители были вынуждены срочно ретироваться, после чего несказанно радовались, что не сели на скамью подсудимых.</w:t>
      </w:r>
    </w:p>
    <w:p w:rsidR="00157ECE" w:rsidRPr="00DB580E" w:rsidRDefault="00157ECE"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Не важно, сколько россиян хотели уничтожить демократы во главе с Ельциным, чтобы осчастливить себя и своих потомков: 105-ли миллионов из 150 миллионов (по статистическим данным в 1993 г. в России проживало 148, 4 млн. человек), дабы в России осталось 45 миллионов человек, как говорят Лужков с Поповым, 100-ли миллионов, дабы в России осталось 50 миллионов, как говорилось на суде по иску Гайдара Илюхину, о защите чести и достоинства, или 30 миллионов, как говорит Полеванов в интервью газете «Промышленные ведомости» под красноречивым заголовком «К развитию бандитского капитализма в России». Важно, что с переводом России на капиталистический путь </w:t>
      </w:r>
      <w:r w:rsidRPr="00DB580E">
        <w:rPr>
          <w:rFonts w:ascii="Times New Roman" w:hAnsi="Times New Roman" w:cs="Times New Roman"/>
          <w:sz w:val="24"/>
          <w:szCs w:val="24"/>
        </w:rPr>
        <w:lastRenderedPageBreak/>
        <w:t>развития демократы во главе с Ельциным, к коим относ</w:t>
      </w:r>
      <w:r w:rsidR="0085667C" w:rsidRPr="00DB580E">
        <w:rPr>
          <w:rFonts w:ascii="Times New Roman" w:hAnsi="Times New Roman" w:cs="Times New Roman"/>
          <w:sz w:val="24"/>
          <w:szCs w:val="24"/>
        </w:rPr>
        <w:t xml:space="preserve">ятся </w:t>
      </w:r>
      <w:r w:rsidRPr="00DB580E">
        <w:rPr>
          <w:rFonts w:ascii="Times New Roman" w:hAnsi="Times New Roman" w:cs="Times New Roman"/>
          <w:sz w:val="24"/>
          <w:szCs w:val="24"/>
        </w:rPr>
        <w:t xml:space="preserve">Гайдар, Попов, </w:t>
      </w:r>
      <w:r w:rsidR="0085667C" w:rsidRPr="00DB580E">
        <w:rPr>
          <w:rFonts w:ascii="Times New Roman" w:hAnsi="Times New Roman" w:cs="Times New Roman"/>
          <w:sz w:val="24"/>
          <w:szCs w:val="24"/>
        </w:rPr>
        <w:t>Лужков,</w:t>
      </w:r>
      <w:r w:rsidRPr="00DB580E">
        <w:rPr>
          <w:rFonts w:ascii="Times New Roman" w:hAnsi="Times New Roman" w:cs="Times New Roman"/>
          <w:sz w:val="24"/>
          <w:szCs w:val="24"/>
        </w:rPr>
        <w:t xml:space="preserve"> Полеванов</w:t>
      </w:r>
      <w:r w:rsidR="0085667C" w:rsidRPr="00DB580E">
        <w:rPr>
          <w:rFonts w:ascii="Times New Roman" w:hAnsi="Times New Roman" w:cs="Times New Roman"/>
          <w:sz w:val="24"/>
          <w:szCs w:val="24"/>
        </w:rPr>
        <w:t>,</w:t>
      </w:r>
      <w:r w:rsidRPr="00DB580E">
        <w:rPr>
          <w:rFonts w:ascii="Times New Roman" w:hAnsi="Times New Roman" w:cs="Times New Roman"/>
          <w:sz w:val="24"/>
          <w:szCs w:val="24"/>
        </w:rPr>
        <w:t xml:space="preserve"> Чубайс, Кох и д</w:t>
      </w:r>
      <w:r w:rsidR="0085667C" w:rsidRPr="00DB580E">
        <w:rPr>
          <w:rFonts w:ascii="Times New Roman" w:hAnsi="Times New Roman" w:cs="Times New Roman"/>
          <w:sz w:val="24"/>
          <w:szCs w:val="24"/>
        </w:rPr>
        <w:t>р</w:t>
      </w:r>
      <w:r w:rsidRPr="00DB580E">
        <w:rPr>
          <w:rFonts w:ascii="Times New Roman" w:hAnsi="Times New Roman" w:cs="Times New Roman"/>
          <w:sz w:val="24"/>
          <w:szCs w:val="24"/>
        </w:rPr>
        <w:t>., педалировали эту мысль, как само собой разумеющ</w:t>
      </w:r>
      <w:r w:rsidR="0085667C" w:rsidRPr="00DB580E">
        <w:rPr>
          <w:rFonts w:ascii="Times New Roman" w:hAnsi="Times New Roman" w:cs="Times New Roman"/>
          <w:sz w:val="24"/>
          <w:szCs w:val="24"/>
        </w:rPr>
        <w:t>у</w:t>
      </w:r>
      <w:r w:rsidRPr="00DB580E">
        <w:rPr>
          <w:rFonts w:ascii="Times New Roman" w:hAnsi="Times New Roman" w:cs="Times New Roman"/>
          <w:sz w:val="24"/>
          <w:szCs w:val="24"/>
        </w:rPr>
        <w:t>юся и теоретически и практически.</w:t>
      </w:r>
    </w:p>
    <w:p w:rsidR="00111E7D" w:rsidRPr="00DB580E" w:rsidRDefault="00157ECE"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Как водится в таких случаях, основной удар отечественных борцов с лишним населением пришёлся на самые уязвимые и не защищённые слои российского общества. Поскольку у нас не</w:t>
      </w:r>
      <w:r w:rsidR="009B4F0D" w:rsidRPr="00DB580E">
        <w:rPr>
          <w:rFonts w:ascii="Times New Roman" w:hAnsi="Times New Roman" w:cs="Times New Roman"/>
          <w:sz w:val="24"/>
          <w:szCs w:val="24"/>
        </w:rPr>
        <w:t xml:space="preserve"> было </w:t>
      </w:r>
      <w:r w:rsidR="00CE657E" w:rsidRPr="00DB580E">
        <w:rPr>
          <w:rFonts w:ascii="Times New Roman" w:hAnsi="Times New Roman" w:cs="Times New Roman"/>
          <w:sz w:val="24"/>
          <w:szCs w:val="24"/>
        </w:rPr>
        <w:t xml:space="preserve">ни </w:t>
      </w:r>
      <w:r w:rsidR="00310697" w:rsidRPr="00DB580E">
        <w:rPr>
          <w:rFonts w:ascii="Times New Roman" w:hAnsi="Times New Roman" w:cs="Times New Roman"/>
          <w:sz w:val="24"/>
          <w:szCs w:val="24"/>
        </w:rPr>
        <w:t>засилья</w:t>
      </w:r>
      <w:r w:rsidRPr="00DB580E">
        <w:rPr>
          <w:rFonts w:ascii="Times New Roman" w:hAnsi="Times New Roman" w:cs="Times New Roman"/>
          <w:sz w:val="24"/>
          <w:szCs w:val="24"/>
        </w:rPr>
        <w:t xml:space="preserve"> бродяг</w:t>
      </w:r>
      <w:r w:rsidR="00CE657E" w:rsidRPr="00DB580E">
        <w:rPr>
          <w:rFonts w:ascii="Times New Roman" w:hAnsi="Times New Roman" w:cs="Times New Roman"/>
          <w:sz w:val="24"/>
          <w:szCs w:val="24"/>
        </w:rPr>
        <w:t xml:space="preserve">, как это было в Англии, ни </w:t>
      </w:r>
      <w:r w:rsidR="00310697" w:rsidRPr="00DB580E">
        <w:rPr>
          <w:rFonts w:ascii="Times New Roman" w:hAnsi="Times New Roman" w:cs="Times New Roman"/>
          <w:sz w:val="24"/>
          <w:szCs w:val="24"/>
        </w:rPr>
        <w:t>засилья</w:t>
      </w:r>
      <w:r w:rsidR="00CE657E" w:rsidRPr="00DB580E">
        <w:rPr>
          <w:rFonts w:ascii="Times New Roman" w:hAnsi="Times New Roman" w:cs="Times New Roman"/>
          <w:sz w:val="24"/>
          <w:szCs w:val="24"/>
        </w:rPr>
        <w:t xml:space="preserve"> </w:t>
      </w:r>
      <w:r w:rsidR="0045688B" w:rsidRPr="00DB580E">
        <w:rPr>
          <w:rFonts w:ascii="Times New Roman" w:hAnsi="Times New Roman" w:cs="Times New Roman"/>
          <w:sz w:val="24"/>
          <w:szCs w:val="24"/>
        </w:rPr>
        <w:t xml:space="preserve">индейцев и </w:t>
      </w:r>
      <w:r w:rsidR="00CE657E" w:rsidRPr="00DB580E">
        <w:rPr>
          <w:rFonts w:ascii="Times New Roman" w:hAnsi="Times New Roman" w:cs="Times New Roman"/>
          <w:sz w:val="24"/>
          <w:szCs w:val="24"/>
        </w:rPr>
        <w:t>негров</w:t>
      </w:r>
      <w:r w:rsidR="0045688B" w:rsidRPr="00DB580E">
        <w:rPr>
          <w:rFonts w:ascii="Times New Roman" w:hAnsi="Times New Roman" w:cs="Times New Roman"/>
          <w:sz w:val="24"/>
          <w:szCs w:val="24"/>
        </w:rPr>
        <w:t>,</w:t>
      </w:r>
      <w:r w:rsidR="00CE657E" w:rsidRPr="00DB580E">
        <w:rPr>
          <w:rFonts w:ascii="Times New Roman" w:hAnsi="Times New Roman" w:cs="Times New Roman"/>
          <w:sz w:val="24"/>
          <w:szCs w:val="24"/>
        </w:rPr>
        <w:t xml:space="preserve"> как это было в США</w:t>
      </w:r>
      <w:r w:rsidR="00AC6B70" w:rsidRPr="00DB580E">
        <w:rPr>
          <w:rFonts w:ascii="Times New Roman" w:hAnsi="Times New Roman" w:cs="Times New Roman"/>
          <w:sz w:val="24"/>
          <w:szCs w:val="24"/>
        </w:rPr>
        <w:t xml:space="preserve">, </w:t>
      </w:r>
      <w:r w:rsidR="00CE657E" w:rsidRPr="00DB580E">
        <w:rPr>
          <w:rFonts w:ascii="Times New Roman" w:hAnsi="Times New Roman" w:cs="Times New Roman"/>
          <w:sz w:val="24"/>
          <w:szCs w:val="24"/>
        </w:rPr>
        <w:t>Ельцин и К</w:t>
      </w:r>
      <w:r w:rsidR="00CE657E" w:rsidRPr="00DB580E">
        <w:rPr>
          <w:rFonts w:ascii="Times New Roman" w:hAnsi="Times New Roman" w:cs="Times New Roman"/>
          <w:sz w:val="24"/>
          <w:szCs w:val="24"/>
          <w:vertAlign w:val="superscript"/>
        </w:rPr>
        <w:t>о</w:t>
      </w:r>
      <w:r w:rsidR="009B4F0D" w:rsidRPr="00DB580E">
        <w:rPr>
          <w:rFonts w:ascii="Times New Roman" w:hAnsi="Times New Roman" w:cs="Times New Roman"/>
          <w:sz w:val="24"/>
          <w:szCs w:val="24"/>
        </w:rPr>
        <w:t xml:space="preserve"> в борьбе с лишним населением оказались</w:t>
      </w:r>
      <w:r w:rsidR="009B4F0D" w:rsidRPr="00DB580E">
        <w:rPr>
          <w:rFonts w:ascii="Times New Roman" w:hAnsi="Times New Roman" w:cs="Times New Roman"/>
          <w:sz w:val="24"/>
          <w:szCs w:val="24"/>
          <w:vertAlign w:val="superscript"/>
        </w:rPr>
        <w:t xml:space="preserve"> </w:t>
      </w:r>
      <w:r w:rsidR="00CE657E" w:rsidRPr="00DB580E">
        <w:rPr>
          <w:rFonts w:ascii="Times New Roman" w:hAnsi="Times New Roman" w:cs="Times New Roman"/>
          <w:sz w:val="24"/>
          <w:szCs w:val="24"/>
        </w:rPr>
        <w:t xml:space="preserve"> избавлены от </w:t>
      </w:r>
      <w:r w:rsidR="00C94D99" w:rsidRPr="00DB580E">
        <w:rPr>
          <w:rFonts w:ascii="Times New Roman" w:hAnsi="Times New Roman" w:cs="Times New Roman"/>
          <w:sz w:val="24"/>
          <w:szCs w:val="24"/>
        </w:rPr>
        <w:t xml:space="preserve">необходимости </w:t>
      </w:r>
      <w:r w:rsidR="00CE657E" w:rsidRPr="00DB580E">
        <w:rPr>
          <w:rFonts w:ascii="Times New Roman" w:hAnsi="Times New Roman" w:cs="Times New Roman"/>
          <w:sz w:val="24"/>
          <w:szCs w:val="24"/>
        </w:rPr>
        <w:t>писа</w:t>
      </w:r>
      <w:r w:rsidR="0024291A" w:rsidRPr="00DB580E">
        <w:rPr>
          <w:rFonts w:ascii="Times New Roman" w:hAnsi="Times New Roman" w:cs="Times New Roman"/>
          <w:sz w:val="24"/>
          <w:szCs w:val="24"/>
        </w:rPr>
        <w:t>ть</w:t>
      </w:r>
      <w:r w:rsidR="00CE657E" w:rsidRPr="00DB580E">
        <w:rPr>
          <w:rFonts w:ascii="Times New Roman" w:hAnsi="Times New Roman" w:cs="Times New Roman"/>
          <w:sz w:val="24"/>
          <w:szCs w:val="24"/>
        </w:rPr>
        <w:t xml:space="preserve"> «Кровавы</w:t>
      </w:r>
      <w:r w:rsidR="0024291A" w:rsidRPr="00DB580E">
        <w:rPr>
          <w:rFonts w:ascii="Times New Roman" w:hAnsi="Times New Roman" w:cs="Times New Roman"/>
          <w:sz w:val="24"/>
          <w:szCs w:val="24"/>
        </w:rPr>
        <w:t>е</w:t>
      </w:r>
      <w:r w:rsidR="00CE657E" w:rsidRPr="00DB580E">
        <w:rPr>
          <w:rFonts w:ascii="Times New Roman" w:hAnsi="Times New Roman" w:cs="Times New Roman"/>
          <w:sz w:val="24"/>
          <w:szCs w:val="24"/>
        </w:rPr>
        <w:t xml:space="preserve"> закон</w:t>
      </w:r>
      <w:r w:rsidR="0024291A" w:rsidRPr="00DB580E">
        <w:rPr>
          <w:rFonts w:ascii="Times New Roman" w:hAnsi="Times New Roman" w:cs="Times New Roman"/>
          <w:sz w:val="24"/>
          <w:szCs w:val="24"/>
        </w:rPr>
        <w:t>ы</w:t>
      </w:r>
      <w:r w:rsidR="00CE657E" w:rsidRPr="00DB580E">
        <w:rPr>
          <w:rFonts w:ascii="Times New Roman" w:hAnsi="Times New Roman" w:cs="Times New Roman"/>
          <w:sz w:val="24"/>
          <w:szCs w:val="24"/>
        </w:rPr>
        <w:t>»</w:t>
      </w:r>
      <w:r w:rsidR="00AC6B70" w:rsidRPr="00DB580E">
        <w:rPr>
          <w:rFonts w:ascii="Times New Roman" w:hAnsi="Times New Roman" w:cs="Times New Roman"/>
          <w:sz w:val="24"/>
          <w:szCs w:val="24"/>
        </w:rPr>
        <w:t>,</w:t>
      </w:r>
      <w:r w:rsidR="00CE657E" w:rsidRPr="00DB580E">
        <w:rPr>
          <w:rFonts w:ascii="Times New Roman" w:hAnsi="Times New Roman" w:cs="Times New Roman"/>
          <w:sz w:val="24"/>
          <w:szCs w:val="24"/>
        </w:rPr>
        <w:t xml:space="preserve"> составля</w:t>
      </w:r>
      <w:r w:rsidR="0024291A" w:rsidRPr="00DB580E">
        <w:rPr>
          <w:rFonts w:ascii="Times New Roman" w:hAnsi="Times New Roman" w:cs="Times New Roman"/>
          <w:sz w:val="24"/>
          <w:szCs w:val="24"/>
        </w:rPr>
        <w:t>ть</w:t>
      </w:r>
      <w:r w:rsidR="00CE657E" w:rsidRPr="00DB580E">
        <w:rPr>
          <w:rFonts w:ascii="Times New Roman" w:hAnsi="Times New Roman" w:cs="Times New Roman"/>
          <w:sz w:val="24"/>
          <w:szCs w:val="24"/>
        </w:rPr>
        <w:t xml:space="preserve"> прейскурант на скальпы</w:t>
      </w:r>
      <w:r w:rsidR="00AC6B70" w:rsidRPr="00DB580E">
        <w:rPr>
          <w:rFonts w:ascii="Times New Roman" w:hAnsi="Times New Roman" w:cs="Times New Roman"/>
          <w:sz w:val="24"/>
          <w:szCs w:val="24"/>
        </w:rPr>
        <w:t>,</w:t>
      </w:r>
      <w:r w:rsidR="00C94D99" w:rsidRPr="00DB580E">
        <w:rPr>
          <w:rFonts w:ascii="Times New Roman" w:hAnsi="Times New Roman" w:cs="Times New Roman"/>
          <w:sz w:val="24"/>
          <w:szCs w:val="24"/>
        </w:rPr>
        <w:t xml:space="preserve"> </w:t>
      </w:r>
      <w:r w:rsidR="00111E7D" w:rsidRPr="00DB580E">
        <w:rPr>
          <w:rFonts w:ascii="Times New Roman" w:hAnsi="Times New Roman" w:cs="Times New Roman"/>
          <w:sz w:val="24"/>
          <w:szCs w:val="24"/>
        </w:rPr>
        <w:t>рассчитыва</w:t>
      </w:r>
      <w:r w:rsidR="0024291A" w:rsidRPr="00DB580E">
        <w:rPr>
          <w:rFonts w:ascii="Times New Roman" w:hAnsi="Times New Roman" w:cs="Times New Roman"/>
          <w:sz w:val="24"/>
          <w:szCs w:val="24"/>
        </w:rPr>
        <w:t>ть</w:t>
      </w:r>
      <w:r w:rsidR="00111E7D" w:rsidRPr="00DB580E">
        <w:rPr>
          <w:rFonts w:ascii="Times New Roman" w:hAnsi="Times New Roman" w:cs="Times New Roman"/>
          <w:sz w:val="24"/>
          <w:szCs w:val="24"/>
        </w:rPr>
        <w:t xml:space="preserve"> норм</w:t>
      </w:r>
      <w:r w:rsidR="00310697" w:rsidRPr="00DB580E">
        <w:rPr>
          <w:rFonts w:ascii="Times New Roman" w:hAnsi="Times New Roman" w:cs="Times New Roman"/>
          <w:sz w:val="24"/>
          <w:szCs w:val="24"/>
        </w:rPr>
        <w:t>у</w:t>
      </w:r>
      <w:r w:rsidR="00111E7D" w:rsidRPr="00DB580E">
        <w:rPr>
          <w:rFonts w:ascii="Times New Roman" w:hAnsi="Times New Roman" w:cs="Times New Roman"/>
          <w:sz w:val="24"/>
          <w:szCs w:val="24"/>
        </w:rPr>
        <w:t xml:space="preserve"> и стоимост</w:t>
      </w:r>
      <w:r w:rsidR="0024291A" w:rsidRPr="00DB580E">
        <w:rPr>
          <w:rFonts w:ascii="Times New Roman" w:hAnsi="Times New Roman" w:cs="Times New Roman"/>
          <w:sz w:val="24"/>
          <w:szCs w:val="24"/>
        </w:rPr>
        <w:t>ь</w:t>
      </w:r>
      <w:r w:rsidR="00111E7D" w:rsidRPr="00DB580E">
        <w:rPr>
          <w:rFonts w:ascii="Times New Roman" w:hAnsi="Times New Roman" w:cs="Times New Roman"/>
          <w:sz w:val="24"/>
          <w:szCs w:val="24"/>
        </w:rPr>
        <w:t xml:space="preserve"> отстрела, </w:t>
      </w:r>
      <w:r w:rsidR="0024291A" w:rsidRPr="00DB580E">
        <w:rPr>
          <w:rFonts w:ascii="Times New Roman" w:hAnsi="Times New Roman" w:cs="Times New Roman"/>
          <w:sz w:val="24"/>
          <w:szCs w:val="24"/>
        </w:rPr>
        <w:t>т</w:t>
      </w:r>
      <w:r w:rsidR="00C94D99" w:rsidRPr="00DB580E">
        <w:rPr>
          <w:rFonts w:ascii="Times New Roman" w:hAnsi="Times New Roman" w:cs="Times New Roman"/>
          <w:sz w:val="24"/>
          <w:szCs w:val="24"/>
        </w:rPr>
        <w:t>рав</w:t>
      </w:r>
      <w:r w:rsidR="0024291A" w:rsidRPr="00DB580E">
        <w:rPr>
          <w:rFonts w:ascii="Times New Roman" w:hAnsi="Times New Roman" w:cs="Times New Roman"/>
          <w:sz w:val="24"/>
          <w:szCs w:val="24"/>
        </w:rPr>
        <w:t>ить</w:t>
      </w:r>
      <w:r w:rsidR="00C94D99" w:rsidRPr="00DB580E">
        <w:rPr>
          <w:rFonts w:ascii="Times New Roman" w:hAnsi="Times New Roman" w:cs="Times New Roman"/>
          <w:sz w:val="24"/>
          <w:szCs w:val="24"/>
        </w:rPr>
        <w:t xml:space="preserve"> </w:t>
      </w:r>
      <w:r w:rsidR="0024291A" w:rsidRPr="00DB580E">
        <w:rPr>
          <w:rFonts w:ascii="Times New Roman" w:hAnsi="Times New Roman" w:cs="Times New Roman"/>
          <w:sz w:val="24"/>
          <w:szCs w:val="24"/>
        </w:rPr>
        <w:t>ядохимикатами</w:t>
      </w:r>
      <w:r w:rsidR="009B4F0D" w:rsidRPr="00DB580E">
        <w:rPr>
          <w:rFonts w:ascii="Times New Roman" w:hAnsi="Times New Roman" w:cs="Times New Roman"/>
          <w:sz w:val="24"/>
          <w:szCs w:val="24"/>
        </w:rPr>
        <w:t xml:space="preserve"> и</w:t>
      </w:r>
      <w:r w:rsidR="0024291A" w:rsidRPr="00DB580E">
        <w:rPr>
          <w:rFonts w:ascii="Times New Roman" w:hAnsi="Times New Roman" w:cs="Times New Roman"/>
          <w:sz w:val="24"/>
          <w:szCs w:val="24"/>
        </w:rPr>
        <w:t xml:space="preserve"> заражать</w:t>
      </w:r>
      <w:r w:rsidR="00C94D99" w:rsidRPr="00DB580E">
        <w:rPr>
          <w:rFonts w:ascii="Times New Roman" w:hAnsi="Times New Roman" w:cs="Times New Roman"/>
          <w:sz w:val="24"/>
          <w:szCs w:val="24"/>
        </w:rPr>
        <w:t xml:space="preserve"> смертельными болезнями</w:t>
      </w:r>
      <w:r w:rsidR="00342FA0" w:rsidRPr="00DB580E">
        <w:rPr>
          <w:rFonts w:ascii="Times New Roman" w:hAnsi="Times New Roman" w:cs="Times New Roman"/>
          <w:sz w:val="24"/>
          <w:szCs w:val="24"/>
        </w:rPr>
        <w:t xml:space="preserve"> неугодных им людей.</w:t>
      </w:r>
      <w:r w:rsidR="00BC1094" w:rsidRPr="00DB580E">
        <w:rPr>
          <w:rFonts w:ascii="Times New Roman" w:hAnsi="Times New Roman" w:cs="Times New Roman"/>
          <w:sz w:val="24"/>
          <w:szCs w:val="24"/>
        </w:rPr>
        <w:t xml:space="preserve"> </w:t>
      </w:r>
      <w:r w:rsidR="0024291A" w:rsidRPr="00DB580E">
        <w:rPr>
          <w:rFonts w:ascii="Times New Roman" w:hAnsi="Times New Roman" w:cs="Times New Roman"/>
          <w:sz w:val="24"/>
          <w:szCs w:val="24"/>
        </w:rPr>
        <w:t xml:space="preserve"> </w:t>
      </w:r>
      <w:r w:rsidR="00C94D99" w:rsidRPr="00DB580E">
        <w:rPr>
          <w:rFonts w:ascii="Times New Roman" w:hAnsi="Times New Roman" w:cs="Times New Roman"/>
          <w:sz w:val="24"/>
          <w:szCs w:val="24"/>
        </w:rPr>
        <w:t xml:space="preserve"> </w:t>
      </w:r>
    </w:p>
    <w:p w:rsidR="0051759A" w:rsidRPr="00DB580E" w:rsidRDefault="00354FB7"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Зато у нас</w:t>
      </w:r>
      <w:r w:rsidR="00BC1094" w:rsidRPr="00DB580E">
        <w:rPr>
          <w:rFonts w:ascii="Times New Roman" w:hAnsi="Times New Roman" w:cs="Times New Roman"/>
          <w:sz w:val="24"/>
          <w:szCs w:val="24"/>
        </w:rPr>
        <w:t xml:space="preserve"> есть</w:t>
      </w:r>
      <w:r w:rsidRPr="00DB580E">
        <w:rPr>
          <w:rFonts w:ascii="Times New Roman" w:hAnsi="Times New Roman" w:cs="Times New Roman"/>
          <w:sz w:val="24"/>
          <w:szCs w:val="24"/>
        </w:rPr>
        <w:t xml:space="preserve"> пенсионеры</w:t>
      </w:r>
      <w:r w:rsidR="00204560" w:rsidRPr="00DB580E">
        <w:rPr>
          <w:rFonts w:ascii="Times New Roman" w:hAnsi="Times New Roman" w:cs="Times New Roman"/>
          <w:sz w:val="24"/>
          <w:szCs w:val="24"/>
        </w:rPr>
        <w:t>,</w:t>
      </w:r>
      <w:r w:rsidR="000C1925" w:rsidRPr="00DB580E">
        <w:rPr>
          <w:rFonts w:ascii="Times New Roman" w:hAnsi="Times New Roman" w:cs="Times New Roman"/>
          <w:sz w:val="24"/>
          <w:szCs w:val="24"/>
        </w:rPr>
        <w:t xml:space="preserve"> </w:t>
      </w:r>
      <w:r w:rsidR="00DE6ED3">
        <w:rPr>
          <w:rFonts w:ascii="Times New Roman" w:hAnsi="Times New Roman" w:cs="Times New Roman"/>
          <w:sz w:val="24"/>
          <w:szCs w:val="24"/>
        </w:rPr>
        <w:t>в преобладающем большинстве</w:t>
      </w:r>
      <w:r w:rsidRPr="00DB580E">
        <w:rPr>
          <w:rFonts w:ascii="Times New Roman" w:hAnsi="Times New Roman" w:cs="Times New Roman"/>
          <w:sz w:val="24"/>
          <w:szCs w:val="24"/>
        </w:rPr>
        <w:t xml:space="preserve"> честно отдав долг Родине</w:t>
      </w:r>
      <w:r w:rsidR="00204560" w:rsidRPr="00DB580E">
        <w:rPr>
          <w:rFonts w:ascii="Times New Roman" w:hAnsi="Times New Roman" w:cs="Times New Roman"/>
          <w:sz w:val="24"/>
          <w:szCs w:val="24"/>
        </w:rPr>
        <w:t>, пройдя огонь, воду и медные трубы</w:t>
      </w:r>
      <w:r w:rsidR="00C07755" w:rsidRPr="00DB580E">
        <w:rPr>
          <w:rFonts w:ascii="Times New Roman" w:hAnsi="Times New Roman" w:cs="Times New Roman"/>
          <w:sz w:val="24"/>
          <w:szCs w:val="24"/>
        </w:rPr>
        <w:t>, на старости лет</w:t>
      </w:r>
      <w:r w:rsidR="00157ECE" w:rsidRPr="00DB580E">
        <w:rPr>
          <w:rFonts w:ascii="Times New Roman" w:hAnsi="Times New Roman" w:cs="Times New Roman"/>
          <w:sz w:val="24"/>
          <w:szCs w:val="24"/>
        </w:rPr>
        <w:t xml:space="preserve"> </w:t>
      </w:r>
      <w:r w:rsidR="00AC6B70" w:rsidRPr="00DB580E">
        <w:rPr>
          <w:rFonts w:ascii="Times New Roman" w:hAnsi="Times New Roman" w:cs="Times New Roman"/>
          <w:sz w:val="24"/>
          <w:szCs w:val="24"/>
        </w:rPr>
        <w:t>желаю</w:t>
      </w:r>
      <w:r w:rsidR="00DE6ED3">
        <w:rPr>
          <w:rFonts w:ascii="Times New Roman" w:hAnsi="Times New Roman" w:cs="Times New Roman"/>
          <w:sz w:val="24"/>
          <w:szCs w:val="24"/>
        </w:rPr>
        <w:t>щие</w:t>
      </w:r>
      <w:r w:rsidR="00204560" w:rsidRPr="00DB580E">
        <w:rPr>
          <w:rFonts w:ascii="Times New Roman" w:hAnsi="Times New Roman" w:cs="Times New Roman"/>
          <w:sz w:val="24"/>
          <w:szCs w:val="24"/>
        </w:rPr>
        <w:t xml:space="preserve"> отдохнуть и погреться на солнышке. За свой счёт, т.е. свои пенсионные </w:t>
      </w:r>
      <w:r w:rsidR="00F9301A">
        <w:rPr>
          <w:rFonts w:ascii="Times New Roman" w:hAnsi="Times New Roman" w:cs="Times New Roman"/>
          <w:sz w:val="24"/>
          <w:szCs w:val="24"/>
        </w:rPr>
        <w:t>накопления</w:t>
      </w:r>
      <w:r w:rsidR="00204560" w:rsidRPr="00DB580E">
        <w:rPr>
          <w:rFonts w:ascii="Times New Roman" w:hAnsi="Times New Roman" w:cs="Times New Roman"/>
          <w:sz w:val="24"/>
          <w:szCs w:val="24"/>
        </w:rPr>
        <w:t xml:space="preserve"> – замечу. </w:t>
      </w:r>
      <w:r w:rsidR="00285D6A" w:rsidRPr="00DB580E">
        <w:rPr>
          <w:rFonts w:ascii="Times New Roman" w:hAnsi="Times New Roman" w:cs="Times New Roman"/>
          <w:sz w:val="24"/>
          <w:szCs w:val="24"/>
        </w:rPr>
        <w:t>К</w:t>
      </w:r>
      <w:r w:rsidR="00204560" w:rsidRPr="00DB580E">
        <w:rPr>
          <w:rFonts w:ascii="Times New Roman" w:hAnsi="Times New Roman" w:cs="Times New Roman"/>
          <w:sz w:val="24"/>
          <w:szCs w:val="24"/>
        </w:rPr>
        <w:t xml:space="preserve"> тому же по предварительной договорённости с государством. А тут приходят </w:t>
      </w:r>
      <w:r w:rsidR="004049B8" w:rsidRPr="00DB580E">
        <w:rPr>
          <w:rFonts w:ascii="Times New Roman" w:hAnsi="Times New Roman" w:cs="Times New Roman"/>
          <w:sz w:val="24"/>
          <w:szCs w:val="24"/>
        </w:rPr>
        <w:t xml:space="preserve">новоявленные реформаторы </w:t>
      </w:r>
      <w:r w:rsidR="00204560" w:rsidRPr="00DB580E">
        <w:rPr>
          <w:rFonts w:ascii="Times New Roman" w:hAnsi="Times New Roman" w:cs="Times New Roman"/>
          <w:sz w:val="24"/>
          <w:szCs w:val="24"/>
        </w:rPr>
        <w:t>в</w:t>
      </w:r>
      <w:r w:rsidR="004049B8" w:rsidRPr="00DB580E">
        <w:rPr>
          <w:rFonts w:ascii="Times New Roman" w:hAnsi="Times New Roman" w:cs="Times New Roman"/>
          <w:sz w:val="24"/>
          <w:szCs w:val="24"/>
        </w:rPr>
        <w:t>о главе с Ельциным</w:t>
      </w:r>
      <w:r w:rsidR="00DE6ED3">
        <w:rPr>
          <w:rFonts w:ascii="Times New Roman" w:hAnsi="Times New Roman" w:cs="Times New Roman"/>
          <w:sz w:val="24"/>
          <w:szCs w:val="24"/>
        </w:rPr>
        <w:t>, -</w:t>
      </w:r>
      <w:r w:rsidR="00204560" w:rsidRPr="00DB580E">
        <w:rPr>
          <w:rFonts w:ascii="Times New Roman" w:hAnsi="Times New Roman" w:cs="Times New Roman"/>
          <w:sz w:val="24"/>
          <w:szCs w:val="24"/>
        </w:rPr>
        <w:t xml:space="preserve"> </w:t>
      </w:r>
      <w:r w:rsidR="004049B8" w:rsidRPr="00DB580E">
        <w:rPr>
          <w:rFonts w:ascii="Times New Roman" w:hAnsi="Times New Roman" w:cs="Times New Roman"/>
          <w:sz w:val="24"/>
          <w:szCs w:val="24"/>
        </w:rPr>
        <w:t>названны</w:t>
      </w:r>
      <w:r w:rsidR="000C1925" w:rsidRPr="00DB580E">
        <w:rPr>
          <w:rFonts w:ascii="Times New Roman" w:hAnsi="Times New Roman" w:cs="Times New Roman"/>
          <w:sz w:val="24"/>
          <w:szCs w:val="24"/>
        </w:rPr>
        <w:t>е</w:t>
      </w:r>
      <w:r w:rsidR="004049B8" w:rsidRPr="00DB580E">
        <w:rPr>
          <w:rFonts w:ascii="Times New Roman" w:hAnsi="Times New Roman" w:cs="Times New Roman"/>
          <w:sz w:val="24"/>
          <w:szCs w:val="24"/>
        </w:rPr>
        <w:t xml:space="preserve"> Хасбулатовым не то </w:t>
      </w:r>
      <w:r w:rsidR="00204560" w:rsidRPr="00DB580E">
        <w:rPr>
          <w:rFonts w:ascii="Times New Roman" w:hAnsi="Times New Roman" w:cs="Times New Roman"/>
          <w:sz w:val="24"/>
          <w:szCs w:val="24"/>
        </w:rPr>
        <w:t>«</w:t>
      </w:r>
      <w:r w:rsidR="004049B8" w:rsidRPr="00DB580E">
        <w:rPr>
          <w:rFonts w:ascii="Times New Roman" w:hAnsi="Times New Roman" w:cs="Times New Roman"/>
          <w:sz w:val="24"/>
          <w:szCs w:val="24"/>
        </w:rPr>
        <w:t xml:space="preserve">мальчиками в </w:t>
      </w:r>
      <w:r w:rsidR="00204560" w:rsidRPr="00DB580E">
        <w:rPr>
          <w:rFonts w:ascii="Times New Roman" w:hAnsi="Times New Roman" w:cs="Times New Roman"/>
          <w:sz w:val="24"/>
          <w:szCs w:val="24"/>
        </w:rPr>
        <w:t>коротких штанишках»</w:t>
      </w:r>
      <w:r w:rsidR="004049B8" w:rsidRPr="00DB580E">
        <w:rPr>
          <w:rFonts w:ascii="Times New Roman" w:hAnsi="Times New Roman" w:cs="Times New Roman"/>
          <w:sz w:val="24"/>
          <w:szCs w:val="24"/>
        </w:rPr>
        <w:t>, не то «мальчиками в розовых штанишках», не то ещё как,</w:t>
      </w:r>
      <w:r w:rsidR="00DE6ED3">
        <w:rPr>
          <w:rFonts w:ascii="Times New Roman" w:hAnsi="Times New Roman" w:cs="Times New Roman"/>
          <w:sz w:val="24"/>
          <w:szCs w:val="24"/>
        </w:rPr>
        <w:t xml:space="preserve"> -</w:t>
      </w:r>
      <w:r w:rsidR="004049B8" w:rsidRPr="00DB580E">
        <w:rPr>
          <w:rFonts w:ascii="Times New Roman" w:hAnsi="Times New Roman" w:cs="Times New Roman"/>
          <w:sz w:val="24"/>
          <w:szCs w:val="24"/>
        </w:rPr>
        <w:t xml:space="preserve"> и начинают решать с пенсионерами </w:t>
      </w:r>
      <w:r w:rsidR="00F25CEF" w:rsidRPr="00DB580E">
        <w:rPr>
          <w:rFonts w:ascii="Times New Roman" w:hAnsi="Times New Roman" w:cs="Times New Roman"/>
          <w:sz w:val="24"/>
          <w:szCs w:val="24"/>
        </w:rPr>
        <w:t>вопрос экономической целесообразности их существования в свою пользу</w:t>
      </w:r>
      <w:r w:rsidR="00D5794F" w:rsidRPr="00DB580E">
        <w:rPr>
          <w:rFonts w:ascii="Times New Roman" w:hAnsi="Times New Roman" w:cs="Times New Roman"/>
          <w:sz w:val="24"/>
          <w:szCs w:val="24"/>
        </w:rPr>
        <w:t>, в пользу проводимых ими капиталистических преобразований в стране</w:t>
      </w:r>
      <w:r w:rsidR="00F25CEF" w:rsidRPr="00DB580E">
        <w:rPr>
          <w:rFonts w:ascii="Times New Roman" w:hAnsi="Times New Roman" w:cs="Times New Roman"/>
          <w:sz w:val="24"/>
          <w:szCs w:val="24"/>
        </w:rPr>
        <w:t>.</w:t>
      </w:r>
      <w:r w:rsidR="00285D6A" w:rsidRPr="00DB580E">
        <w:rPr>
          <w:rFonts w:ascii="Times New Roman" w:hAnsi="Times New Roman" w:cs="Times New Roman"/>
          <w:sz w:val="24"/>
          <w:szCs w:val="24"/>
        </w:rPr>
        <w:t xml:space="preserve"> </w:t>
      </w:r>
      <w:r w:rsidR="0051759A" w:rsidRPr="00DB580E">
        <w:rPr>
          <w:rFonts w:ascii="Times New Roman" w:hAnsi="Times New Roman" w:cs="Times New Roman"/>
          <w:sz w:val="24"/>
          <w:szCs w:val="24"/>
        </w:rPr>
        <w:t xml:space="preserve"> Результатом их деятельности стало ежегодное уменьшение численности россиян почти на од</w:t>
      </w:r>
      <w:r w:rsidR="00997793" w:rsidRPr="00DB580E">
        <w:rPr>
          <w:rFonts w:ascii="Times New Roman" w:hAnsi="Times New Roman" w:cs="Times New Roman"/>
          <w:sz w:val="24"/>
          <w:szCs w:val="24"/>
        </w:rPr>
        <w:t>и</w:t>
      </w:r>
      <w:r w:rsidR="0051759A" w:rsidRPr="00DB580E">
        <w:rPr>
          <w:rFonts w:ascii="Times New Roman" w:hAnsi="Times New Roman" w:cs="Times New Roman"/>
          <w:sz w:val="24"/>
          <w:szCs w:val="24"/>
        </w:rPr>
        <w:t>н миллион человек</w:t>
      </w:r>
      <w:r w:rsidR="007C7CAE" w:rsidRPr="00DB580E">
        <w:rPr>
          <w:rFonts w:ascii="Times New Roman" w:hAnsi="Times New Roman" w:cs="Times New Roman"/>
          <w:sz w:val="24"/>
          <w:szCs w:val="24"/>
        </w:rPr>
        <w:t xml:space="preserve">, среди которых большинство пенсионеров умерло от голода, холода, </w:t>
      </w:r>
      <w:r w:rsidR="003358F8" w:rsidRPr="00DB580E">
        <w:rPr>
          <w:rFonts w:ascii="Times New Roman" w:hAnsi="Times New Roman" w:cs="Times New Roman"/>
          <w:sz w:val="24"/>
          <w:szCs w:val="24"/>
        </w:rPr>
        <w:t xml:space="preserve">элементарных </w:t>
      </w:r>
      <w:r w:rsidR="00EA70B3" w:rsidRPr="00DB580E">
        <w:rPr>
          <w:rFonts w:ascii="Times New Roman" w:hAnsi="Times New Roman" w:cs="Times New Roman"/>
          <w:sz w:val="24"/>
          <w:szCs w:val="24"/>
        </w:rPr>
        <w:t>болезн</w:t>
      </w:r>
      <w:r w:rsidR="003358F8" w:rsidRPr="00DB580E">
        <w:rPr>
          <w:rFonts w:ascii="Times New Roman" w:hAnsi="Times New Roman" w:cs="Times New Roman"/>
          <w:sz w:val="24"/>
          <w:szCs w:val="24"/>
        </w:rPr>
        <w:t>ей,</w:t>
      </w:r>
      <w:r w:rsidR="00EA70B3" w:rsidRPr="00DB580E">
        <w:rPr>
          <w:rFonts w:ascii="Times New Roman" w:hAnsi="Times New Roman" w:cs="Times New Roman"/>
          <w:sz w:val="24"/>
          <w:szCs w:val="24"/>
        </w:rPr>
        <w:t xml:space="preserve"> - из-за отсутствия</w:t>
      </w:r>
      <w:r w:rsidR="00E502DB" w:rsidRPr="00DB580E">
        <w:rPr>
          <w:rFonts w:ascii="Times New Roman" w:hAnsi="Times New Roman" w:cs="Times New Roman"/>
          <w:sz w:val="24"/>
          <w:szCs w:val="24"/>
        </w:rPr>
        <w:t xml:space="preserve"> даже</w:t>
      </w:r>
      <w:r w:rsidR="00EA70B3" w:rsidRPr="00DB580E">
        <w:rPr>
          <w:rFonts w:ascii="Times New Roman" w:hAnsi="Times New Roman" w:cs="Times New Roman"/>
          <w:sz w:val="24"/>
          <w:szCs w:val="24"/>
        </w:rPr>
        <w:t xml:space="preserve"> минимальных средств </w:t>
      </w:r>
      <w:r w:rsidR="00E502DB" w:rsidRPr="00DB580E">
        <w:rPr>
          <w:rFonts w:ascii="Times New Roman" w:hAnsi="Times New Roman" w:cs="Times New Roman"/>
          <w:sz w:val="24"/>
          <w:szCs w:val="24"/>
        </w:rPr>
        <w:t>жизнедеятельности</w:t>
      </w:r>
      <w:r w:rsidR="00EA70B3" w:rsidRPr="00DB580E">
        <w:rPr>
          <w:rFonts w:ascii="Times New Roman" w:hAnsi="Times New Roman" w:cs="Times New Roman"/>
          <w:sz w:val="24"/>
          <w:szCs w:val="24"/>
        </w:rPr>
        <w:t>. Не случайно, вовсе не случайно, в числе обвинений Ельцин</w:t>
      </w:r>
      <w:r w:rsidR="00E502DB" w:rsidRPr="00DB580E">
        <w:rPr>
          <w:rFonts w:ascii="Times New Roman" w:hAnsi="Times New Roman" w:cs="Times New Roman"/>
          <w:sz w:val="24"/>
          <w:szCs w:val="24"/>
        </w:rPr>
        <w:t>а</w:t>
      </w:r>
      <w:r w:rsidR="00EA70B3" w:rsidRPr="00DB580E">
        <w:rPr>
          <w:rFonts w:ascii="Times New Roman" w:hAnsi="Times New Roman" w:cs="Times New Roman"/>
          <w:sz w:val="24"/>
          <w:szCs w:val="24"/>
        </w:rPr>
        <w:t xml:space="preserve"> за проводимую им и его командой антинародную политику</w:t>
      </w:r>
      <w:r w:rsidR="00176519" w:rsidRPr="00DB580E">
        <w:rPr>
          <w:rFonts w:ascii="Times New Roman" w:hAnsi="Times New Roman" w:cs="Times New Roman"/>
          <w:sz w:val="24"/>
          <w:szCs w:val="24"/>
        </w:rPr>
        <w:t>,</w:t>
      </w:r>
      <w:r w:rsidR="00EA70B3" w:rsidRPr="00DB580E">
        <w:rPr>
          <w:rFonts w:ascii="Times New Roman" w:hAnsi="Times New Roman" w:cs="Times New Roman"/>
          <w:sz w:val="24"/>
          <w:szCs w:val="24"/>
        </w:rPr>
        <w:t xml:space="preserve"> значился пункт о геноциде российского народа.</w:t>
      </w:r>
    </w:p>
    <w:p w:rsidR="0011031B" w:rsidRPr="00DB580E" w:rsidRDefault="00086D98"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С приходом к власти Путина </w:t>
      </w:r>
      <w:r w:rsidR="003624EA" w:rsidRPr="00DB580E">
        <w:rPr>
          <w:rFonts w:ascii="Times New Roman" w:hAnsi="Times New Roman" w:cs="Times New Roman"/>
          <w:sz w:val="24"/>
          <w:szCs w:val="24"/>
        </w:rPr>
        <w:t xml:space="preserve"> борьба с лишним населением </w:t>
      </w:r>
      <w:r w:rsidRPr="00DB580E">
        <w:rPr>
          <w:rFonts w:ascii="Times New Roman" w:hAnsi="Times New Roman" w:cs="Times New Roman"/>
          <w:sz w:val="24"/>
          <w:szCs w:val="24"/>
        </w:rPr>
        <w:t xml:space="preserve">не </w:t>
      </w:r>
      <w:r w:rsidR="000E6047" w:rsidRPr="00DB580E">
        <w:rPr>
          <w:rFonts w:ascii="Times New Roman" w:hAnsi="Times New Roman" w:cs="Times New Roman"/>
          <w:sz w:val="24"/>
          <w:szCs w:val="24"/>
        </w:rPr>
        <w:t>прекратилась</w:t>
      </w:r>
      <w:r w:rsidRPr="00DB580E">
        <w:rPr>
          <w:rFonts w:ascii="Times New Roman" w:hAnsi="Times New Roman" w:cs="Times New Roman"/>
          <w:sz w:val="24"/>
          <w:szCs w:val="24"/>
        </w:rPr>
        <w:t>.</w:t>
      </w:r>
      <w:r w:rsidR="0011031B" w:rsidRPr="00DB580E">
        <w:rPr>
          <w:rFonts w:ascii="Times New Roman" w:hAnsi="Times New Roman" w:cs="Times New Roman"/>
          <w:sz w:val="24"/>
          <w:szCs w:val="24"/>
        </w:rPr>
        <w:t xml:space="preserve"> </w:t>
      </w:r>
      <w:r w:rsidR="008F248C" w:rsidRPr="00DB580E">
        <w:rPr>
          <w:rFonts w:ascii="Times New Roman" w:hAnsi="Times New Roman" w:cs="Times New Roman"/>
          <w:sz w:val="24"/>
          <w:szCs w:val="24"/>
        </w:rPr>
        <w:t>И н</w:t>
      </w:r>
      <w:r w:rsidR="000E6047" w:rsidRPr="00DB580E">
        <w:rPr>
          <w:rFonts w:ascii="Times New Roman" w:hAnsi="Times New Roman" w:cs="Times New Roman"/>
          <w:sz w:val="24"/>
          <w:szCs w:val="24"/>
        </w:rPr>
        <w:t>е</w:t>
      </w:r>
      <w:r w:rsidR="008F248C" w:rsidRPr="00DB580E">
        <w:rPr>
          <w:rFonts w:ascii="Times New Roman" w:hAnsi="Times New Roman" w:cs="Times New Roman"/>
          <w:sz w:val="24"/>
          <w:szCs w:val="24"/>
        </w:rPr>
        <w:t xml:space="preserve"> </w:t>
      </w:r>
      <w:r w:rsidR="000E6047" w:rsidRPr="00DB580E">
        <w:rPr>
          <w:rFonts w:ascii="Times New Roman" w:hAnsi="Times New Roman" w:cs="Times New Roman"/>
          <w:sz w:val="24"/>
          <w:szCs w:val="24"/>
        </w:rPr>
        <w:t>прекратится</w:t>
      </w:r>
      <w:r w:rsidR="008F248C" w:rsidRPr="00DB580E">
        <w:rPr>
          <w:rFonts w:ascii="Times New Roman" w:hAnsi="Times New Roman" w:cs="Times New Roman"/>
          <w:sz w:val="24"/>
          <w:szCs w:val="24"/>
        </w:rPr>
        <w:t xml:space="preserve"> до тех пор, пока государственные мужи будут думать о деньгах, а не о людях. </w:t>
      </w:r>
      <w:r w:rsidR="0011031B" w:rsidRPr="00DB580E">
        <w:rPr>
          <w:rFonts w:ascii="Times New Roman" w:hAnsi="Times New Roman" w:cs="Times New Roman"/>
          <w:sz w:val="24"/>
          <w:szCs w:val="24"/>
        </w:rPr>
        <w:t>От</w:t>
      </w:r>
      <w:r w:rsidR="003624EA" w:rsidRPr="00DB580E">
        <w:rPr>
          <w:rFonts w:ascii="Times New Roman" w:hAnsi="Times New Roman" w:cs="Times New Roman"/>
          <w:sz w:val="24"/>
          <w:szCs w:val="24"/>
        </w:rPr>
        <w:t>носительное улучшение</w:t>
      </w:r>
      <w:r w:rsidR="00A65582" w:rsidRPr="00DB580E">
        <w:rPr>
          <w:rFonts w:ascii="Times New Roman" w:hAnsi="Times New Roman" w:cs="Times New Roman"/>
          <w:sz w:val="24"/>
          <w:szCs w:val="24"/>
        </w:rPr>
        <w:t xml:space="preserve"> </w:t>
      </w:r>
      <w:r w:rsidR="003624EA" w:rsidRPr="00DB580E">
        <w:rPr>
          <w:rFonts w:ascii="Times New Roman" w:hAnsi="Times New Roman" w:cs="Times New Roman"/>
          <w:sz w:val="24"/>
          <w:szCs w:val="24"/>
        </w:rPr>
        <w:t>положения</w:t>
      </w:r>
      <w:r w:rsidR="0011031B" w:rsidRPr="00DB580E">
        <w:rPr>
          <w:rFonts w:ascii="Times New Roman" w:hAnsi="Times New Roman" w:cs="Times New Roman"/>
          <w:sz w:val="24"/>
          <w:szCs w:val="24"/>
        </w:rPr>
        <w:t xml:space="preserve"> пенсионеров</w:t>
      </w:r>
      <w:r w:rsidR="003624EA" w:rsidRPr="00DB580E">
        <w:rPr>
          <w:rFonts w:ascii="Times New Roman" w:hAnsi="Times New Roman" w:cs="Times New Roman"/>
          <w:sz w:val="24"/>
          <w:szCs w:val="24"/>
        </w:rPr>
        <w:t xml:space="preserve"> по ср</w:t>
      </w:r>
      <w:r w:rsidR="00A65582" w:rsidRPr="00DB580E">
        <w:rPr>
          <w:rFonts w:ascii="Times New Roman" w:hAnsi="Times New Roman" w:cs="Times New Roman"/>
          <w:sz w:val="24"/>
          <w:szCs w:val="24"/>
        </w:rPr>
        <w:t>авнению с периодом правления Ельцина</w:t>
      </w:r>
      <w:r w:rsidR="0011031B" w:rsidRPr="00DB580E">
        <w:rPr>
          <w:rFonts w:ascii="Times New Roman" w:hAnsi="Times New Roman" w:cs="Times New Roman"/>
          <w:sz w:val="24"/>
          <w:szCs w:val="24"/>
        </w:rPr>
        <w:t xml:space="preserve"> не избавило их от нищеты</w:t>
      </w:r>
      <w:r w:rsidR="00A65582" w:rsidRPr="00DB580E">
        <w:rPr>
          <w:rFonts w:ascii="Times New Roman" w:hAnsi="Times New Roman" w:cs="Times New Roman"/>
          <w:sz w:val="24"/>
          <w:szCs w:val="24"/>
        </w:rPr>
        <w:t xml:space="preserve">. </w:t>
      </w:r>
      <w:r w:rsidR="005B7867" w:rsidRPr="00DB580E">
        <w:rPr>
          <w:rFonts w:ascii="Times New Roman" w:hAnsi="Times New Roman" w:cs="Times New Roman"/>
          <w:sz w:val="24"/>
          <w:szCs w:val="24"/>
        </w:rPr>
        <w:t>Как говорится, жирку</w:t>
      </w:r>
      <w:r w:rsidR="00556EB9" w:rsidRPr="00DB580E">
        <w:rPr>
          <w:rFonts w:ascii="Times New Roman" w:hAnsi="Times New Roman" w:cs="Times New Roman"/>
          <w:sz w:val="24"/>
          <w:szCs w:val="24"/>
        </w:rPr>
        <w:t xml:space="preserve"> не нажили, но и худеть </w:t>
      </w:r>
      <w:r w:rsidR="00BE0633" w:rsidRPr="00DB580E">
        <w:rPr>
          <w:rFonts w:ascii="Times New Roman" w:hAnsi="Times New Roman" w:cs="Times New Roman"/>
          <w:sz w:val="24"/>
          <w:szCs w:val="24"/>
        </w:rPr>
        <w:t xml:space="preserve">не </w:t>
      </w:r>
      <w:r w:rsidR="00556EB9" w:rsidRPr="00DB580E">
        <w:rPr>
          <w:rFonts w:ascii="Times New Roman" w:hAnsi="Times New Roman" w:cs="Times New Roman"/>
          <w:sz w:val="24"/>
          <w:szCs w:val="24"/>
        </w:rPr>
        <w:t>пере</w:t>
      </w:r>
      <w:r w:rsidR="005B7867" w:rsidRPr="00DB580E">
        <w:rPr>
          <w:rFonts w:ascii="Times New Roman" w:hAnsi="Times New Roman" w:cs="Times New Roman"/>
          <w:sz w:val="24"/>
          <w:szCs w:val="24"/>
        </w:rPr>
        <w:t xml:space="preserve">стали. </w:t>
      </w:r>
      <w:r w:rsidR="00BE0633" w:rsidRPr="00DB580E">
        <w:rPr>
          <w:rFonts w:ascii="Times New Roman" w:hAnsi="Times New Roman" w:cs="Times New Roman"/>
          <w:sz w:val="24"/>
          <w:szCs w:val="24"/>
        </w:rPr>
        <w:t xml:space="preserve">Скорость уменьшилась, направление осталось прежним. </w:t>
      </w:r>
      <w:r w:rsidR="00B75ABD" w:rsidRPr="00DB580E">
        <w:rPr>
          <w:rFonts w:ascii="Times New Roman" w:hAnsi="Times New Roman" w:cs="Times New Roman"/>
          <w:sz w:val="24"/>
          <w:szCs w:val="24"/>
        </w:rPr>
        <w:t xml:space="preserve">Оттого и </w:t>
      </w:r>
      <w:r w:rsidR="0011031B" w:rsidRPr="00DB580E">
        <w:rPr>
          <w:rFonts w:ascii="Times New Roman" w:hAnsi="Times New Roman" w:cs="Times New Roman"/>
          <w:sz w:val="24"/>
          <w:szCs w:val="24"/>
        </w:rPr>
        <w:t>пенсия растёт</w:t>
      </w:r>
      <w:r w:rsidR="00DE6ED3">
        <w:rPr>
          <w:rFonts w:ascii="Times New Roman" w:hAnsi="Times New Roman" w:cs="Times New Roman"/>
          <w:sz w:val="24"/>
          <w:szCs w:val="24"/>
        </w:rPr>
        <w:t xml:space="preserve"> </w:t>
      </w:r>
      <w:r w:rsidR="0011031B" w:rsidRPr="00DB580E">
        <w:rPr>
          <w:rFonts w:ascii="Times New Roman" w:hAnsi="Times New Roman" w:cs="Times New Roman"/>
          <w:sz w:val="24"/>
          <w:szCs w:val="24"/>
        </w:rPr>
        <w:t>и нужда не убавляется.</w:t>
      </w:r>
    </w:p>
    <w:p w:rsidR="00207C23" w:rsidRPr="00DB580E" w:rsidRDefault="00EA5ED8"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В новых исторических условиях наступление на пенсионеров носит </w:t>
      </w:r>
      <w:r w:rsidR="000E6047" w:rsidRPr="00DB580E">
        <w:rPr>
          <w:rFonts w:ascii="Times New Roman" w:hAnsi="Times New Roman" w:cs="Times New Roman"/>
          <w:sz w:val="24"/>
          <w:szCs w:val="24"/>
        </w:rPr>
        <w:t>латентный</w:t>
      </w:r>
      <w:r w:rsidRPr="00DB580E">
        <w:rPr>
          <w:rFonts w:ascii="Times New Roman" w:hAnsi="Times New Roman" w:cs="Times New Roman"/>
          <w:sz w:val="24"/>
          <w:szCs w:val="24"/>
        </w:rPr>
        <w:t xml:space="preserve"> характер</w:t>
      </w:r>
      <w:r w:rsidR="0083382E" w:rsidRPr="00DB580E">
        <w:rPr>
          <w:rFonts w:ascii="Times New Roman" w:hAnsi="Times New Roman" w:cs="Times New Roman"/>
          <w:sz w:val="24"/>
          <w:szCs w:val="24"/>
        </w:rPr>
        <w:t xml:space="preserve">. </w:t>
      </w:r>
      <w:r w:rsidR="00DC403A" w:rsidRPr="00DB580E">
        <w:rPr>
          <w:rFonts w:ascii="Times New Roman" w:hAnsi="Times New Roman" w:cs="Times New Roman"/>
          <w:sz w:val="24"/>
          <w:szCs w:val="24"/>
        </w:rPr>
        <w:t xml:space="preserve">На место </w:t>
      </w:r>
      <w:r w:rsidR="0083382E" w:rsidRPr="00DB580E">
        <w:rPr>
          <w:rFonts w:ascii="Times New Roman" w:hAnsi="Times New Roman" w:cs="Times New Roman"/>
          <w:sz w:val="24"/>
          <w:szCs w:val="24"/>
        </w:rPr>
        <w:t xml:space="preserve"> кавалерийской атаки с распальцовкой на ура</w:t>
      </w:r>
      <w:r w:rsidR="00DC403A" w:rsidRPr="00DB580E">
        <w:rPr>
          <w:rFonts w:ascii="Times New Roman" w:hAnsi="Times New Roman" w:cs="Times New Roman"/>
          <w:sz w:val="24"/>
          <w:szCs w:val="24"/>
        </w:rPr>
        <w:t xml:space="preserve"> - тишь кабинетной глуши</w:t>
      </w:r>
      <w:r w:rsidR="00207C23" w:rsidRPr="00DB580E">
        <w:rPr>
          <w:rFonts w:ascii="Times New Roman" w:hAnsi="Times New Roman" w:cs="Times New Roman"/>
          <w:sz w:val="24"/>
          <w:szCs w:val="24"/>
        </w:rPr>
        <w:t>, откуда раз за разом идёт атака на пенсионеров. Вот лишь некоторые из них:</w:t>
      </w:r>
    </w:p>
    <w:p w:rsidR="002E6EA0" w:rsidRPr="00DB580E" w:rsidRDefault="002E6EA0" w:rsidP="00707857">
      <w:pPr>
        <w:spacing w:after="0"/>
        <w:ind w:firstLine="397"/>
        <w:jc w:val="both"/>
        <w:rPr>
          <w:rFonts w:ascii="Times New Roman" w:hAnsi="Times New Roman" w:cs="Times New Roman"/>
          <w:sz w:val="24"/>
          <w:szCs w:val="24"/>
        </w:rPr>
      </w:pPr>
    </w:p>
    <w:p w:rsidR="00207C23" w:rsidRPr="00DB580E" w:rsidRDefault="00207C23"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формирование института накопительной пенсии</w:t>
      </w:r>
      <w:r w:rsidR="00063F5E" w:rsidRPr="00DB580E">
        <w:rPr>
          <w:rFonts w:ascii="Times New Roman" w:hAnsi="Times New Roman" w:cs="Times New Roman"/>
          <w:sz w:val="24"/>
          <w:szCs w:val="24"/>
        </w:rPr>
        <w:t xml:space="preserve"> (2002 г.)</w:t>
      </w:r>
      <w:r w:rsidRPr="00DB580E">
        <w:rPr>
          <w:rFonts w:ascii="Times New Roman" w:hAnsi="Times New Roman" w:cs="Times New Roman"/>
          <w:sz w:val="24"/>
          <w:szCs w:val="24"/>
        </w:rPr>
        <w:t>;</w:t>
      </w:r>
    </w:p>
    <w:p w:rsidR="00207C23" w:rsidRPr="00DB580E" w:rsidRDefault="00207C23"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организация самофинансирования</w:t>
      </w:r>
      <w:r w:rsidR="00063F5E" w:rsidRPr="00DB580E">
        <w:rPr>
          <w:rFonts w:ascii="Times New Roman" w:hAnsi="Times New Roman" w:cs="Times New Roman"/>
          <w:sz w:val="24"/>
          <w:szCs w:val="24"/>
        </w:rPr>
        <w:t xml:space="preserve"> (2009 г.)</w:t>
      </w:r>
      <w:r w:rsidRPr="00DB580E">
        <w:rPr>
          <w:rFonts w:ascii="Times New Roman" w:hAnsi="Times New Roman" w:cs="Times New Roman"/>
          <w:sz w:val="24"/>
          <w:szCs w:val="24"/>
        </w:rPr>
        <w:t>;</w:t>
      </w:r>
    </w:p>
    <w:p w:rsidR="00207C23" w:rsidRPr="00DB580E" w:rsidRDefault="00207C23"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заморозка накоплений</w:t>
      </w:r>
      <w:r w:rsidR="00063F5E" w:rsidRPr="00DB580E">
        <w:rPr>
          <w:rFonts w:ascii="Times New Roman" w:hAnsi="Times New Roman" w:cs="Times New Roman"/>
          <w:sz w:val="24"/>
          <w:szCs w:val="24"/>
        </w:rPr>
        <w:t xml:space="preserve"> (2013 г.)</w:t>
      </w:r>
      <w:r w:rsidRPr="00DB580E">
        <w:rPr>
          <w:rFonts w:ascii="Times New Roman" w:hAnsi="Times New Roman" w:cs="Times New Roman"/>
          <w:sz w:val="24"/>
          <w:szCs w:val="24"/>
        </w:rPr>
        <w:t>;</w:t>
      </w:r>
    </w:p>
    <w:p w:rsidR="00207C23" w:rsidRPr="00DB580E" w:rsidRDefault="00207C23"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введение пенсионных баллов</w:t>
      </w:r>
      <w:r w:rsidR="00063F5E" w:rsidRPr="00DB580E">
        <w:rPr>
          <w:rFonts w:ascii="Times New Roman" w:hAnsi="Times New Roman" w:cs="Times New Roman"/>
          <w:sz w:val="24"/>
          <w:szCs w:val="24"/>
        </w:rPr>
        <w:t xml:space="preserve"> (2015 г.)</w:t>
      </w:r>
      <w:r w:rsidR="002E6EA0" w:rsidRPr="00DB580E">
        <w:rPr>
          <w:rFonts w:ascii="Times New Roman" w:hAnsi="Times New Roman" w:cs="Times New Roman"/>
          <w:sz w:val="24"/>
          <w:szCs w:val="24"/>
        </w:rPr>
        <w:t>.</w:t>
      </w:r>
    </w:p>
    <w:p w:rsidR="002E6EA0" w:rsidRPr="00DB580E" w:rsidRDefault="002E6EA0" w:rsidP="00707857">
      <w:pPr>
        <w:spacing w:after="0"/>
        <w:ind w:firstLine="397"/>
        <w:jc w:val="both"/>
        <w:rPr>
          <w:rFonts w:ascii="Times New Roman" w:hAnsi="Times New Roman" w:cs="Times New Roman"/>
          <w:sz w:val="24"/>
          <w:szCs w:val="24"/>
        </w:rPr>
      </w:pPr>
    </w:p>
    <w:p w:rsidR="002E6EA0" w:rsidRPr="00DB580E" w:rsidRDefault="002E6EA0"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Не говоря о чехарде с индекс</w:t>
      </w:r>
      <w:r w:rsidR="008341EF" w:rsidRPr="00DB580E">
        <w:rPr>
          <w:rFonts w:ascii="Times New Roman" w:hAnsi="Times New Roman" w:cs="Times New Roman"/>
          <w:sz w:val="24"/>
          <w:szCs w:val="24"/>
        </w:rPr>
        <w:t>ацией</w:t>
      </w:r>
      <w:r w:rsidRPr="00DB580E">
        <w:rPr>
          <w:rFonts w:ascii="Times New Roman" w:hAnsi="Times New Roman" w:cs="Times New Roman"/>
          <w:sz w:val="24"/>
          <w:szCs w:val="24"/>
        </w:rPr>
        <w:t xml:space="preserve"> пенсий не </w:t>
      </w:r>
      <w:r w:rsidR="00D133ED" w:rsidRPr="00DB580E">
        <w:rPr>
          <w:rFonts w:ascii="Times New Roman" w:hAnsi="Times New Roman" w:cs="Times New Roman"/>
          <w:sz w:val="24"/>
          <w:szCs w:val="24"/>
        </w:rPr>
        <w:t xml:space="preserve">в </w:t>
      </w:r>
      <w:r w:rsidRPr="00DB580E">
        <w:rPr>
          <w:rFonts w:ascii="Times New Roman" w:hAnsi="Times New Roman" w:cs="Times New Roman"/>
          <w:sz w:val="24"/>
          <w:szCs w:val="24"/>
        </w:rPr>
        <w:t>пользу пенсионеров. Пенсионные баллы и вовсе смахивают на рэкет будущего из настоящего.</w:t>
      </w:r>
      <w:r w:rsidR="007C11D0" w:rsidRPr="00DB580E">
        <w:rPr>
          <w:rFonts w:ascii="Times New Roman" w:hAnsi="Times New Roman" w:cs="Times New Roman"/>
          <w:sz w:val="24"/>
          <w:szCs w:val="24"/>
        </w:rPr>
        <w:t xml:space="preserve"> Е</w:t>
      </w:r>
      <w:r w:rsidRPr="00DB580E">
        <w:rPr>
          <w:rFonts w:ascii="Times New Roman" w:hAnsi="Times New Roman" w:cs="Times New Roman"/>
          <w:sz w:val="24"/>
          <w:szCs w:val="24"/>
        </w:rPr>
        <w:t>сли</w:t>
      </w:r>
      <w:r w:rsidR="007C11D0" w:rsidRPr="00DB580E">
        <w:rPr>
          <w:rFonts w:ascii="Times New Roman" w:hAnsi="Times New Roman" w:cs="Times New Roman"/>
          <w:sz w:val="24"/>
          <w:szCs w:val="24"/>
        </w:rPr>
        <w:t>, конечно,</w:t>
      </w:r>
      <w:r w:rsidRPr="00DB580E">
        <w:rPr>
          <w:rFonts w:ascii="Times New Roman" w:hAnsi="Times New Roman" w:cs="Times New Roman"/>
          <w:sz w:val="24"/>
          <w:szCs w:val="24"/>
        </w:rPr>
        <w:t xml:space="preserve"> к тому времени пенсионеры останутся в структуре государства как социальная единица.</w:t>
      </w:r>
      <w:r w:rsidR="00D31002" w:rsidRPr="00DB580E">
        <w:rPr>
          <w:rFonts w:ascii="Times New Roman" w:hAnsi="Times New Roman" w:cs="Times New Roman"/>
          <w:sz w:val="24"/>
          <w:szCs w:val="24"/>
        </w:rPr>
        <w:t xml:space="preserve"> На очереди квазидобровольное накопление.</w:t>
      </w:r>
      <w:r w:rsidR="00063F5E" w:rsidRPr="00DB580E">
        <w:rPr>
          <w:rFonts w:ascii="Times New Roman" w:hAnsi="Times New Roman" w:cs="Times New Roman"/>
          <w:sz w:val="24"/>
          <w:szCs w:val="24"/>
        </w:rPr>
        <w:t xml:space="preserve"> </w:t>
      </w:r>
    </w:p>
    <w:p w:rsidR="009E6F86" w:rsidRPr="00DB580E" w:rsidRDefault="009E6F86"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Итогом метания борцов с лишним населением явилось</w:t>
      </w:r>
      <w:r w:rsidR="0038255D" w:rsidRPr="00DB580E">
        <w:rPr>
          <w:rFonts w:ascii="Times New Roman" w:hAnsi="Times New Roman" w:cs="Times New Roman"/>
          <w:sz w:val="24"/>
          <w:szCs w:val="24"/>
        </w:rPr>
        <w:t xml:space="preserve"> </w:t>
      </w:r>
      <w:r w:rsidRPr="00DB580E">
        <w:rPr>
          <w:rFonts w:ascii="Times New Roman" w:hAnsi="Times New Roman" w:cs="Times New Roman"/>
          <w:sz w:val="24"/>
          <w:szCs w:val="24"/>
        </w:rPr>
        <w:t>повышени</w:t>
      </w:r>
      <w:r w:rsidR="000E6047" w:rsidRPr="00DB580E">
        <w:rPr>
          <w:rFonts w:ascii="Times New Roman" w:hAnsi="Times New Roman" w:cs="Times New Roman"/>
          <w:sz w:val="24"/>
          <w:szCs w:val="24"/>
        </w:rPr>
        <w:t>е</w:t>
      </w:r>
      <w:r w:rsidRPr="00DB580E">
        <w:rPr>
          <w:rFonts w:ascii="Times New Roman" w:hAnsi="Times New Roman" w:cs="Times New Roman"/>
          <w:sz w:val="24"/>
          <w:szCs w:val="24"/>
        </w:rPr>
        <w:t xml:space="preserve"> пенсионного возраста.</w:t>
      </w:r>
      <w:r w:rsidR="0038255D" w:rsidRPr="00DB580E">
        <w:rPr>
          <w:rFonts w:ascii="Times New Roman" w:hAnsi="Times New Roman" w:cs="Times New Roman"/>
          <w:sz w:val="24"/>
          <w:szCs w:val="24"/>
        </w:rPr>
        <w:t xml:space="preserve"> То, о чём думали на заре становления капитализма в России в конце ХХ века</w:t>
      </w:r>
      <w:r w:rsidR="000E6047" w:rsidRPr="00DB580E">
        <w:rPr>
          <w:rFonts w:ascii="Times New Roman" w:hAnsi="Times New Roman" w:cs="Times New Roman"/>
          <w:sz w:val="24"/>
          <w:szCs w:val="24"/>
        </w:rPr>
        <w:t>,</w:t>
      </w:r>
      <w:r w:rsidR="00B61CED" w:rsidRPr="00DB580E">
        <w:rPr>
          <w:rFonts w:ascii="Times New Roman" w:hAnsi="Times New Roman" w:cs="Times New Roman"/>
          <w:sz w:val="24"/>
          <w:szCs w:val="24"/>
        </w:rPr>
        <w:t xml:space="preserve"> </w:t>
      </w:r>
      <w:r w:rsidR="000F0CFF" w:rsidRPr="00DB580E">
        <w:rPr>
          <w:rFonts w:ascii="Times New Roman" w:hAnsi="Times New Roman" w:cs="Times New Roman"/>
          <w:sz w:val="24"/>
          <w:szCs w:val="24"/>
        </w:rPr>
        <w:t xml:space="preserve">нынче </w:t>
      </w:r>
      <w:r w:rsidR="0038255D" w:rsidRPr="00DB580E">
        <w:rPr>
          <w:rFonts w:ascii="Times New Roman" w:hAnsi="Times New Roman" w:cs="Times New Roman"/>
          <w:sz w:val="24"/>
          <w:szCs w:val="24"/>
        </w:rPr>
        <w:t>прин</w:t>
      </w:r>
      <w:r w:rsidR="00B61CED" w:rsidRPr="00DB580E">
        <w:rPr>
          <w:rFonts w:ascii="Times New Roman" w:hAnsi="Times New Roman" w:cs="Times New Roman"/>
          <w:sz w:val="24"/>
          <w:szCs w:val="24"/>
        </w:rPr>
        <w:t>имает</w:t>
      </w:r>
      <w:r w:rsidR="0038255D" w:rsidRPr="00DB580E">
        <w:rPr>
          <w:rFonts w:ascii="Times New Roman" w:hAnsi="Times New Roman" w:cs="Times New Roman"/>
          <w:sz w:val="24"/>
          <w:szCs w:val="24"/>
        </w:rPr>
        <w:t xml:space="preserve"> реальное очертание. Изначально, в качестве пробного шара, </w:t>
      </w:r>
      <w:r w:rsidR="00BD5C98" w:rsidRPr="003662A2">
        <w:rPr>
          <w:rFonts w:ascii="Times New Roman" w:hAnsi="Times New Roman" w:cs="Times New Roman"/>
          <w:sz w:val="24"/>
          <w:szCs w:val="24"/>
        </w:rPr>
        <w:t xml:space="preserve">в средствах </w:t>
      </w:r>
      <w:r w:rsidR="00BD5C98" w:rsidRPr="003662A2">
        <w:rPr>
          <w:rFonts w:ascii="Times New Roman" w:hAnsi="Times New Roman" w:cs="Times New Roman"/>
          <w:sz w:val="24"/>
          <w:szCs w:val="24"/>
        </w:rPr>
        <w:lastRenderedPageBreak/>
        <w:t>информации активно муссировалась необходимость</w:t>
      </w:r>
      <w:r w:rsidR="003662A2" w:rsidRPr="003662A2">
        <w:rPr>
          <w:rFonts w:ascii="Times New Roman" w:hAnsi="Times New Roman" w:cs="Times New Roman"/>
          <w:sz w:val="24"/>
          <w:szCs w:val="24"/>
        </w:rPr>
        <w:t xml:space="preserve"> </w:t>
      </w:r>
      <w:r w:rsidR="0038255D" w:rsidRPr="00DB580E">
        <w:rPr>
          <w:rFonts w:ascii="Times New Roman" w:hAnsi="Times New Roman" w:cs="Times New Roman"/>
          <w:sz w:val="24"/>
          <w:szCs w:val="24"/>
        </w:rPr>
        <w:t xml:space="preserve">повышения пенсионного возраста для женщин </w:t>
      </w:r>
      <w:r w:rsidR="00D050E5">
        <w:rPr>
          <w:rFonts w:ascii="Times New Roman" w:hAnsi="Times New Roman" w:cs="Times New Roman"/>
          <w:sz w:val="24"/>
          <w:szCs w:val="24"/>
        </w:rPr>
        <w:t xml:space="preserve">с 55 до </w:t>
      </w:r>
      <w:r w:rsidR="0038255D" w:rsidRPr="00DB580E">
        <w:rPr>
          <w:rFonts w:ascii="Times New Roman" w:hAnsi="Times New Roman" w:cs="Times New Roman"/>
          <w:sz w:val="24"/>
          <w:szCs w:val="24"/>
        </w:rPr>
        <w:t>58 лет, мужчин</w:t>
      </w:r>
      <w:r w:rsidR="00D050E5">
        <w:rPr>
          <w:rFonts w:ascii="Times New Roman" w:hAnsi="Times New Roman" w:cs="Times New Roman"/>
          <w:sz w:val="24"/>
          <w:szCs w:val="24"/>
        </w:rPr>
        <w:t xml:space="preserve"> с </w:t>
      </w:r>
      <w:r w:rsidR="00D050E5" w:rsidRPr="00B17219">
        <w:rPr>
          <w:rFonts w:ascii="Times New Roman" w:hAnsi="Times New Roman" w:cs="Times New Roman"/>
          <w:sz w:val="24"/>
          <w:szCs w:val="24"/>
        </w:rPr>
        <w:t xml:space="preserve">60 до </w:t>
      </w:r>
      <w:r w:rsidR="0038255D" w:rsidRPr="00B17219">
        <w:rPr>
          <w:rFonts w:ascii="Times New Roman" w:hAnsi="Times New Roman" w:cs="Times New Roman"/>
          <w:sz w:val="24"/>
          <w:szCs w:val="24"/>
        </w:rPr>
        <w:t xml:space="preserve">63 </w:t>
      </w:r>
      <w:r w:rsidR="00D050E5" w:rsidRPr="00B17219">
        <w:rPr>
          <w:rFonts w:ascii="Times New Roman" w:hAnsi="Times New Roman" w:cs="Times New Roman"/>
          <w:sz w:val="24"/>
          <w:szCs w:val="24"/>
        </w:rPr>
        <w:t>лет</w:t>
      </w:r>
      <w:r w:rsidR="0038255D" w:rsidRPr="00DB580E">
        <w:rPr>
          <w:rFonts w:ascii="Times New Roman" w:hAnsi="Times New Roman" w:cs="Times New Roman"/>
          <w:sz w:val="24"/>
          <w:szCs w:val="24"/>
        </w:rPr>
        <w:t xml:space="preserve">. </w:t>
      </w:r>
      <w:r w:rsidR="008552E7" w:rsidRPr="00DB580E">
        <w:rPr>
          <w:rFonts w:ascii="Times New Roman" w:hAnsi="Times New Roman" w:cs="Times New Roman"/>
          <w:sz w:val="24"/>
          <w:szCs w:val="24"/>
        </w:rPr>
        <w:t>Спустя годы выясняется, что в кулуарах власти вынашивают установление одинакового пенсионного возраста и для женщин и для мужчин: 65 лет.</w:t>
      </w:r>
      <w:r w:rsidR="0021181C" w:rsidRPr="00DB580E">
        <w:rPr>
          <w:rFonts w:ascii="Times New Roman" w:hAnsi="Times New Roman" w:cs="Times New Roman"/>
          <w:sz w:val="24"/>
          <w:szCs w:val="24"/>
        </w:rPr>
        <w:t xml:space="preserve"> Цитирую:</w:t>
      </w:r>
    </w:p>
    <w:p w:rsidR="008552E7" w:rsidRPr="00DB580E" w:rsidRDefault="008552E7" w:rsidP="00707857">
      <w:pPr>
        <w:spacing w:after="0"/>
        <w:ind w:firstLine="397"/>
        <w:jc w:val="both"/>
        <w:rPr>
          <w:rFonts w:ascii="Times New Roman" w:hAnsi="Times New Roman" w:cs="Times New Roman"/>
          <w:sz w:val="24"/>
          <w:szCs w:val="24"/>
        </w:rPr>
      </w:pP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"Пенсионный возраст, вопреки желанию населения, увеличат на 5 лет для мужчин и на 10 — для женщин. На этом настаивает министр финансов Антон Силуанов (его позже поддержал и экс-министр финансов Алексей Кудрин). Виноваты кризис, западные санкции и демография. Работающих в России становится вс</w:t>
      </w:r>
      <w:r w:rsidR="001D6F6E" w:rsidRPr="001C66A7">
        <w:rPr>
          <w:rFonts w:ascii="Times New Roman" w:hAnsi="Times New Roman" w:cs="Times New Roman"/>
          <w:i/>
          <w:sz w:val="24"/>
          <w:szCs w:val="24"/>
        </w:rPr>
        <w:t>ё</w:t>
      </w:r>
      <w:r w:rsidRPr="001C66A7">
        <w:rPr>
          <w:rFonts w:ascii="Times New Roman" w:hAnsi="Times New Roman" w:cs="Times New Roman"/>
          <w:i/>
          <w:sz w:val="24"/>
          <w:szCs w:val="24"/>
        </w:rPr>
        <w:t xml:space="preserve"> меньше, а дефицит бюджета неуклонно раст</w:t>
      </w:r>
      <w:r w:rsidR="001D6F6E" w:rsidRPr="001C66A7">
        <w:rPr>
          <w:rFonts w:ascii="Times New Roman" w:hAnsi="Times New Roman" w:cs="Times New Roman"/>
          <w:i/>
          <w:sz w:val="24"/>
          <w:szCs w:val="24"/>
        </w:rPr>
        <w:t>ё</w:t>
      </w:r>
      <w:r w:rsidRPr="001C66A7">
        <w:rPr>
          <w:rFonts w:ascii="Times New Roman" w:hAnsi="Times New Roman" w:cs="Times New Roman"/>
          <w:i/>
          <w:sz w:val="24"/>
          <w:szCs w:val="24"/>
        </w:rPr>
        <w:t>т. Кроме того, социальные пособия будут предоставляться только особо нуждающимся. Ещ</w:t>
      </w:r>
      <w:r w:rsidR="00B61CED" w:rsidRPr="001C66A7">
        <w:rPr>
          <w:rFonts w:ascii="Times New Roman" w:hAnsi="Times New Roman" w:cs="Times New Roman"/>
          <w:i/>
          <w:sz w:val="24"/>
          <w:szCs w:val="24"/>
        </w:rPr>
        <w:t>ё</w:t>
      </w:r>
      <w:r w:rsidRPr="001C66A7">
        <w:rPr>
          <w:rFonts w:ascii="Times New Roman" w:hAnsi="Times New Roman" w:cs="Times New Roman"/>
          <w:i/>
          <w:sz w:val="24"/>
          <w:szCs w:val="24"/>
        </w:rPr>
        <w:t xml:space="preserve"> сократят военные расходы. Это будет сделано, чтобы обязательства бюджета соотносились с его доходами.</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Предложения о повышении пенсионного возраста в России поступали давно. Сегодня в большинстве стран мира пенсионный возраст составляет 65 лет. В Европе и США в отдалённой перспективе возраст выхода на пенсию собираются повышать до 70 лет как для мужчин, так и для женщин к 2060 году, а в Германии собираются это сделать в ближайшее время.</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Сейчас в России мужчины уходят на заслуженный отдых в 60 лет, а женщины — в 55. Однако это не отражает истинного положения вещей: по данным Пенсионного фонда в 2013 году средний выход мужчины на пенсию составил 53 года. Этот показатель является отражением многочисленных вредных профессий — в металлургии, транспорте, добыче угля и так далее. Правда, в последние годы государство заставляет работодателей улучшать условия труда, чтобы не плодить ранних пенсионеров.</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Не случайно сегодня на расширенном заседании коллегии Минфина глава ведомства Антон Силуанов заявил, что досрочный выход на пенсию должен быть вообще ликвидирован. И никто из присутствующих, включая Дмитрия Медведева, против не сказал ни одного слова.</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Премьер не возражал и против более острого предложения Силуанова — об увеличении общего пенсионного возраста. Правда, выступая перед главой правительства министр финансов не говорил о конкретных сроках.</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Впрочем, в кулуарах заседания коллегии Силуанов оказался более откровенен. По его мнению, существует несколько вариантов. Одни предлагают отложить решение этой проблемы за 2018 год. На этот срок ряд экспертов назначают окончание кризиса. Кроме того, в этот год будут выборы президента России.</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Тем не менее, по мнению Силуанова, это слишком поздно для такого решения. «В этом случае мы потеряем время, и нам нужно будет рассмотреть возможности по отказу от других расходов», — отметил он. По словам министра, есть и другие варианты — повысить пенсионный возраст в течение 2017-2018 годов. Наконец, существует и самый радикальный вариант — повысить пенсионную планку до 65 лет для мужчин и женщин, начиная с 1 января 2016 года.</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Очевидно, что Силуанов избегал прямых оценок своего ведомства. Он подчеркивал: решение этого вопроса находится в компетенции высшего политического руководства страны. «Какими темпами идти и до какого возраста нам нужно повышать — эти вопросы должны обсуждаться», — отмечал министр.</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lastRenderedPageBreak/>
        <w:t>Однако, судя по всему, Силуанов склоняется к самому радикальному решению. «Мы с экономической точки зрения видим, что, чем быстрее решить этот вопрос, тем будет лучше для экономики и для бюджета», — подчеркнул глава Минфина.</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Что же он имел в виду? Во-первых, возобновить экономический рост в нашей стране можно только за сч</w:t>
      </w:r>
      <w:r w:rsidR="00044BD8">
        <w:rPr>
          <w:rFonts w:ascii="Times New Roman" w:hAnsi="Times New Roman" w:cs="Times New Roman"/>
          <w:i/>
          <w:sz w:val="24"/>
          <w:szCs w:val="24"/>
        </w:rPr>
        <w:t>ё</w:t>
      </w:r>
      <w:r w:rsidRPr="001C66A7">
        <w:rPr>
          <w:rFonts w:ascii="Times New Roman" w:hAnsi="Times New Roman" w:cs="Times New Roman"/>
          <w:i/>
          <w:sz w:val="24"/>
          <w:szCs w:val="24"/>
        </w:rPr>
        <w:t>т ветеранов, которые не уйдут на пенсию в 60 лет. Во-вторых, дефицит Пенсионного фонда будут покрывать они же, поскольку денег у федерального бюджета на эти цели не будет по крайней мере с 2017 года.</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Противницей увеличения возраста выхода на пенсию является вице-премьер Ольга Голодец, а глава Минтруда Максим Топилин подч</w:t>
      </w:r>
      <w:r w:rsidR="001D6F6E" w:rsidRPr="001C66A7">
        <w:rPr>
          <w:rFonts w:ascii="Times New Roman" w:hAnsi="Times New Roman" w:cs="Times New Roman"/>
          <w:i/>
          <w:sz w:val="24"/>
          <w:szCs w:val="24"/>
        </w:rPr>
        <w:t>ё</w:t>
      </w:r>
      <w:r w:rsidRPr="001C66A7">
        <w:rPr>
          <w:rFonts w:ascii="Times New Roman" w:hAnsi="Times New Roman" w:cs="Times New Roman"/>
          <w:i/>
          <w:sz w:val="24"/>
          <w:szCs w:val="24"/>
        </w:rPr>
        <w:t>ркивает, что подобные решения необходимо принимать очень взвешенно, учитывая все факторы, в том числе среднюю продолжительность жизни россиян, которая в 2014 году составила 71 год.</w:t>
      </w:r>
    </w:p>
    <w:p w:rsidR="0021181C"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Несмотря на противоречия, оба крыла правительства предлагают фактически одно и тоже</w:t>
      </w:r>
      <w:r w:rsidR="001D6F6E" w:rsidRPr="001C66A7">
        <w:rPr>
          <w:rFonts w:ascii="Times New Roman" w:hAnsi="Times New Roman" w:cs="Times New Roman"/>
          <w:i/>
          <w:sz w:val="24"/>
          <w:szCs w:val="24"/>
        </w:rPr>
        <w:t>. Минтруд предлагает уходить</w:t>
      </w:r>
      <w:r w:rsidRPr="001C66A7">
        <w:rPr>
          <w:rFonts w:ascii="Times New Roman" w:hAnsi="Times New Roman" w:cs="Times New Roman"/>
          <w:i/>
          <w:sz w:val="24"/>
          <w:szCs w:val="24"/>
        </w:rPr>
        <w:t xml:space="preserve"> на пенсию попозже, чтобы увеличить е</w:t>
      </w:r>
      <w:r w:rsidR="00377DC4" w:rsidRPr="001C66A7">
        <w:rPr>
          <w:rFonts w:ascii="Times New Roman" w:hAnsi="Times New Roman" w:cs="Times New Roman"/>
          <w:i/>
          <w:sz w:val="24"/>
          <w:szCs w:val="24"/>
        </w:rPr>
        <w:t>ё</w:t>
      </w:r>
      <w:r w:rsidRPr="001C66A7">
        <w:rPr>
          <w:rFonts w:ascii="Times New Roman" w:hAnsi="Times New Roman" w:cs="Times New Roman"/>
          <w:i/>
          <w:sz w:val="24"/>
          <w:szCs w:val="24"/>
        </w:rPr>
        <w:t xml:space="preserve"> размер. Ми</w:t>
      </w:r>
      <w:r w:rsidR="00377DC4" w:rsidRPr="001C66A7">
        <w:rPr>
          <w:rFonts w:ascii="Times New Roman" w:hAnsi="Times New Roman" w:cs="Times New Roman"/>
          <w:i/>
          <w:sz w:val="24"/>
          <w:szCs w:val="24"/>
        </w:rPr>
        <w:t>нфин прямо утверждает, что придё</w:t>
      </w:r>
      <w:r w:rsidRPr="001C66A7">
        <w:rPr>
          <w:rFonts w:ascii="Times New Roman" w:hAnsi="Times New Roman" w:cs="Times New Roman"/>
          <w:i/>
          <w:sz w:val="24"/>
          <w:szCs w:val="24"/>
        </w:rPr>
        <w:t xml:space="preserve">тся работать дольше, чтобы попросту не умереть с голоду. Но в любом случае, работать придётся дольше" (Источник: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http://www.mk.ru/economics/2015/04/14/siluanov-i-kudrin-odobrili-povyshenie-pensionnogo-vozrasta-do-65-let.html ) </w:t>
      </w:r>
    </w:p>
    <w:p w:rsidR="008552E7" w:rsidRPr="00DB580E" w:rsidRDefault="008552E7" w:rsidP="00707857">
      <w:pPr>
        <w:spacing w:after="0"/>
        <w:ind w:firstLine="397"/>
        <w:jc w:val="both"/>
        <w:rPr>
          <w:rFonts w:ascii="Times New Roman" w:hAnsi="Times New Roman" w:cs="Times New Roman"/>
          <w:sz w:val="24"/>
          <w:szCs w:val="24"/>
        </w:rPr>
      </w:pPr>
    </w:p>
    <w:p w:rsidR="0021181C" w:rsidRPr="00DB580E" w:rsidRDefault="0021181C"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Так писала газета «Московский комсомолец» 15 апреля 2015 года, в статье «На пенсию в 65 лет». Спустя год с небольшим, в газете «Ведомости» </w:t>
      </w:r>
      <w:r w:rsidR="008341EF" w:rsidRPr="00DB580E">
        <w:rPr>
          <w:rFonts w:ascii="Times New Roman" w:hAnsi="Times New Roman" w:cs="Times New Roman"/>
          <w:sz w:val="24"/>
          <w:szCs w:val="24"/>
        </w:rPr>
        <w:t xml:space="preserve">от </w:t>
      </w:r>
      <w:r w:rsidRPr="00DB580E">
        <w:rPr>
          <w:rFonts w:ascii="Times New Roman" w:hAnsi="Times New Roman" w:cs="Times New Roman"/>
          <w:sz w:val="24"/>
          <w:szCs w:val="24"/>
        </w:rPr>
        <w:t>28 апреля 2016 года</w:t>
      </w:r>
      <w:r w:rsidR="009B6FAF" w:rsidRPr="00DB580E">
        <w:rPr>
          <w:rFonts w:ascii="Times New Roman" w:hAnsi="Times New Roman" w:cs="Times New Roman"/>
          <w:sz w:val="24"/>
          <w:szCs w:val="24"/>
        </w:rPr>
        <w:t xml:space="preserve">, под заголовком «Пенсии решительно усовершенствованы», </w:t>
      </w:r>
      <w:r w:rsidR="006C3304" w:rsidRPr="00DB580E">
        <w:rPr>
          <w:rFonts w:ascii="Times New Roman" w:hAnsi="Times New Roman" w:cs="Times New Roman"/>
          <w:sz w:val="24"/>
          <w:szCs w:val="24"/>
        </w:rPr>
        <w:t xml:space="preserve">узнаём, что придётся  не только работать дольше, чтобы попросту не умереть с голоду, но и </w:t>
      </w:r>
      <w:r w:rsidR="00980F58" w:rsidRPr="00DB580E">
        <w:rPr>
          <w:rFonts w:ascii="Times New Roman" w:hAnsi="Times New Roman" w:cs="Times New Roman"/>
          <w:sz w:val="24"/>
          <w:szCs w:val="24"/>
        </w:rPr>
        <w:t xml:space="preserve">больше </w:t>
      </w:r>
      <w:r w:rsidR="006C3304" w:rsidRPr="00DB580E">
        <w:rPr>
          <w:rFonts w:ascii="Times New Roman" w:hAnsi="Times New Roman" w:cs="Times New Roman"/>
          <w:sz w:val="24"/>
          <w:szCs w:val="24"/>
        </w:rPr>
        <w:t xml:space="preserve">выплачивать </w:t>
      </w:r>
      <w:r w:rsidR="00980F58" w:rsidRPr="00DB580E">
        <w:rPr>
          <w:rFonts w:ascii="Times New Roman" w:hAnsi="Times New Roman" w:cs="Times New Roman"/>
          <w:sz w:val="24"/>
          <w:szCs w:val="24"/>
        </w:rPr>
        <w:t>пенсионных взносов и меньше получать пенсионных выплат</w:t>
      </w:r>
      <w:r w:rsidR="001616B4" w:rsidRPr="00DB580E">
        <w:rPr>
          <w:rFonts w:ascii="Times New Roman" w:hAnsi="Times New Roman" w:cs="Times New Roman"/>
          <w:sz w:val="24"/>
          <w:szCs w:val="24"/>
        </w:rPr>
        <w:t>:</w:t>
      </w:r>
      <w:r w:rsidR="009B6FAF" w:rsidRPr="00DB580E">
        <w:rPr>
          <w:rFonts w:ascii="Times New Roman" w:hAnsi="Times New Roman" w:cs="Times New Roman"/>
          <w:sz w:val="24"/>
          <w:szCs w:val="24"/>
        </w:rPr>
        <w:t xml:space="preserve"> </w:t>
      </w:r>
    </w:p>
    <w:p w:rsidR="008341EF" w:rsidRPr="00DB580E" w:rsidRDefault="008341EF" w:rsidP="00707857">
      <w:pPr>
        <w:spacing w:after="0"/>
        <w:ind w:firstLine="397"/>
        <w:jc w:val="both"/>
        <w:rPr>
          <w:rFonts w:ascii="Times New Roman" w:hAnsi="Times New Roman" w:cs="Times New Roman"/>
          <w:sz w:val="24"/>
          <w:szCs w:val="24"/>
        </w:rPr>
      </w:pP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"План Минфина, с которым удалось ознакомиться «Ведомостям», состоит из шести пунктов. Изменения касаются основных составляющих пенсионной системы: тарифов, правил выплаты и индексации пенсий (включая реформу института досрочных пенсий и повышение пенсионного возраста), компенсации из бюджета льготных страховых тарифов, а также структуры самой пенсионной системы – отмены обязательности накопительных взносов и их перевода в квазидобровольный формат. Предложения Минфин составил по итогам февральского совещания у премьера по совершенствованию пенсионной системы в условиях новых социально-экономических вызовов.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Письмо Минфин направил в Минтруд, назначенный ответственным за совершенствование, Минтруд переслал его в правительство.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Из-за роста расходов на пенсии вопрос сбалансированности пенсионной системы стоит остро, предваряет Минфин предложения.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Передачу сбора страховых взносов Налоговой службе Минфин предлагает совместить с реформой тарифной политики. Нужно установить единый тариф социального страхования и взимать его со всей зарплаты (сейчас полностью взносы в Пенсионный фонд (ПФР) берутся с зарплат до определенного предела). Важно, чтобы увеличение облагаемой взносами базы не влекло увеличения пенсионных обязательств, указывает Минфин, нужно сократить бюджетный трансферт в ПФР: отменить компенсацию фондам их выпадающих из-за льгот по страховым тарифам доходов. Фактически Минфин предлагает тихо повысить налоги и понизить социальные обязательства, поясняет чиновник аппарата правительства. Отдельно Минфин </w:t>
      </w:r>
      <w:r w:rsidRPr="001C66A7">
        <w:rPr>
          <w:rFonts w:ascii="Times New Roman" w:hAnsi="Times New Roman" w:cs="Times New Roman"/>
          <w:i/>
          <w:sz w:val="24"/>
          <w:szCs w:val="24"/>
        </w:rPr>
        <w:lastRenderedPageBreak/>
        <w:t xml:space="preserve">предлагает сократить индексацию пенсий на 2017 г., не уточняя насколько. Некоторые идеи – к примеру, повышение пенсионного возраста – Минфин предлагает давно.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В письме правительству Минфин предлагает повысить пенсионный возраст до 65 лет и для мужчин, и для женщин – с шагом 6–12 месяцев в год.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Нужно также отказаться от выплаты пенсии – или хотя бы её фиксированной части – работающим пенсионерам, продолжает Минфин: такая практика существовала в советский период и не противоречит конвенции Международной организации труда. Точно так же не нужно платить досрочные пенсии тем, кто имеет на них право из-за работы на вредных и опасных производствах, но продолжает работать на тех же самых производствах, а сейчас это более половины «досрочников», пишет Минфин. Досрочникам-бюджетникам – педагогическим, медицинским, творческим работникам – нужно постепенно (по году в год) повысить необходимый для установления досрочной пенсии стаж, чтобы он совпадал с общеустановленным пенсионным возрастом.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Ещё одно предложение – отменить обязательность накопительного компонента и перевести его из системы обязательного пенсионного страхования в квазидобровольное, с одновременным внедрением стимулов для добровольности накоплений. Подробности перевода накоплений в добровольный формат изложены в презентации ЦБ и Минфина (есть у «Ведомостей»), которая направлена отдельным чиновникам Белого дома и администрации президента.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Перейти на добровольный принцип накопительных взносов Минфин предлагает с 2019 г.; сроки внедрения остальных новшеств в письме не указаны. Все изменения пенсионного законодательства необходимо обсуждать с профсоюзами, работодателями, институтами гражданского общества, общественными организациями и экспертами и принимать решения только с учетом мнения большинства, завершает Минфин письмо.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Предложения Минфина и ЦБ на уровне правительства ещё не обсуждались, комментирует пресс-секретарь премьер-министра Наталья Тимакова. </w:t>
      </w:r>
    </w:p>
    <w:p w:rsidR="008341EF"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ЦБ и Минфин предлагают вывести накопительные взносы из обязательного пенсионного страхования, оставив все 22% тарифа пенсионных взносов солидарной системе. Накопительную часть предлагается переименовать в «индивидуальный пенсионный капитал». В него войд</w:t>
      </w:r>
      <w:r w:rsidR="008341EF" w:rsidRPr="001C66A7">
        <w:rPr>
          <w:rFonts w:ascii="Times New Roman" w:hAnsi="Times New Roman" w:cs="Times New Roman"/>
          <w:i/>
          <w:sz w:val="24"/>
          <w:szCs w:val="24"/>
        </w:rPr>
        <w:t>ё</w:t>
      </w:r>
      <w:r w:rsidRPr="001C66A7">
        <w:rPr>
          <w:rFonts w:ascii="Times New Roman" w:hAnsi="Times New Roman" w:cs="Times New Roman"/>
          <w:i/>
          <w:sz w:val="24"/>
          <w:szCs w:val="24"/>
        </w:rPr>
        <w:t>т и вс</w:t>
      </w:r>
      <w:r w:rsidR="008341EF" w:rsidRPr="001C66A7">
        <w:rPr>
          <w:rFonts w:ascii="Times New Roman" w:hAnsi="Times New Roman" w:cs="Times New Roman"/>
          <w:i/>
          <w:sz w:val="24"/>
          <w:szCs w:val="24"/>
        </w:rPr>
        <w:t>ё</w:t>
      </w:r>
      <w:r w:rsidRPr="001C66A7">
        <w:rPr>
          <w:rFonts w:ascii="Times New Roman" w:hAnsi="Times New Roman" w:cs="Times New Roman"/>
          <w:i/>
          <w:sz w:val="24"/>
          <w:szCs w:val="24"/>
        </w:rPr>
        <w:t xml:space="preserve"> прежде накопленное, граждане получат права собственности на свои пенсионные накопления и возможность потратить их до пенсионного возраста (см. таблицу).</w:t>
      </w:r>
    </w:p>
    <w:p w:rsidR="008341EF" w:rsidRPr="001C66A7" w:rsidRDefault="008341EF" w:rsidP="00707857">
      <w:pPr>
        <w:spacing w:after="0"/>
        <w:rPr>
          <w:rFonts w:ascii="Times New Roman" w:hAnsi="Times New Roman" w:cs="Times New Roman"/>
          <w:i/>
          <w:sz w:val="24"/>
          <w:szCs w:val="24"/>
        </w:rPr>
      </w:pPr>
    </w:p>
    <w:p w:rsidR="002C5DAE"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 </w:t>
      </w:r>
    </w:p>
    <w:tbl>
      <w:tblPr>
        <w:tblStyle w:val="a7"/>
        <w:tblW w:w="0" w:type="auto"/>
        <w:tblLook w:val="04A0"/>
      </w:tblPr>
      <w:tblGrid>
        <w:gridCol w:w="3190"/>
        <w:gridCol w:w="3190"/>
        <w:gridCol w:w="3191"/>
      </w:tblGrid>
      <w:tr w:rsidR="002C5DAE" w:rsidRPr="001C66A7" w:rsidTr="000D07F3">
        <w:tc>
          <w:tcPr>
            <w:tcW w:w="9571" w:type="dxa"/>
            <w:gridSpan w:val="3"/>
            <w:vAlign w:val="center"/>
          </w:tcPr>
          <w:p w:rsidR="000D07F3" w:rsidRPr="001C66A7" w:rsidRDefault="000D07F3" w:rsidP="00707857">
            <w:pPr>
              <w:jc w:val="center"/>
              <w:rPr>
                <w:rFonts w:ascii="Times New Roman" w:hAnsi="Times New Roman" w:cs="Times New Roman"/>
                <w:b/>
                <w:i/>
                <w:sz w:val="24"/>
                <w:szCs w:val="24"/>
              </w:rPr>
            </w:pPr>
            <w:r w:rsidRPr="001C66A7">
              <w:rPr>
                <w:rFonts w:ascii="Times New Roman" w:hAnsi="Times New Roman" w:cs="Times New Roman"/>
                <w:b/>
                <w:i/>
                <w:sz w:val="24"/>
                <w:szCs w:val="24"/>
              </w:rPr>
              <w:t>СРАВНЕНИЕ НАКОПИТЕЛЬНОЙ ПЕНСИИ ПО ОБЯЗАТЕЛЬНОМУ ПЕНСИОННОМУ</w:t>
            </w:r>
          </w:p>
          <w:p w:rsidR="002C5DAE" w:rsidRPr="001C66A7" w:rsidRDefault="000D07F3" w:rsidP="00707857">
            <w:pPr>
              <w:jc w:val="center"/>
              <w:rPr>
                <w:rFonts w:ascii="Times New Roman" w:hAnsi="Times New Roman" w:cs="Times New Roman"/>
                <w:b/>
                <w:i/>
                <w:sz w:val="24"/>
                <w:szCs w:val="24"/>
              </w:rPr>
            </w:pPr>
            <w:r w:rsidRPr="001C66A7">
              <w:rPr>
                <w:rFonts w:ascii="Times New Roman" w:hAnsi="Times New Roman" w:cs="Times New Roman"/>
                <w:b/>
                <w:i/>
                <w:sz w:val="24"/>
                <w:szCs w:val="24"/>
              </w:rPr>
              <w:t xml:space="preserve"> СТРАХОВАНИЮ (ОПС) И СИСТЕМЫ ИНДИВИДУАЛЬНОГО ПЕНСИОННОГО КАПИТАЛА</w:t>
            </w:r>
          </w:p>
        </w:tc>
      </w:tr>
      <w:tr w:rsidR="002C5DAE" w:rsidRPr="001C66A7" w:rsidTr="000D07F3">
        <w:tc>
          <w:tcPr>
            <w:tcW w:w="3190" w:type="dxa"/>
            <w:vAlign w:val="center"/>
          </w:tcPr>
          <w:p w:rsidR="002C5DAE" w:rsidRPr="001C66A7" w:rsidRDefault="002C5DAE" w:rsidP="00707857">
            <w:pPr>
              <w:jc w:val="center"/>
              <w:rPr>
                <w:rFonts w:ascii="Times New Roman" w:hAnsi="Times New Roman" w:cs="Times New Roman"/>
                <w:b/>
                <w:i/>
                <w:sz w:val="24"/>
                <w:szCs w:val="24"/>
              </w:rPr>
            </w:pPr>
            <w:r w:rsidRPr="001C66A7">
              <w:rPr>
                <w:rFonts w:ascii="Times New Roman" w:hAnsi="Times New Roman" w:cs="Times New Roman"/>
                <w:b/>
                <w:i/>
                <w:sz w:val="24"/>
                <w:szCs w:val="24"/>
              </w:rPr>
              <w:t>Параметры</w:t>
            </w:r>
          </w:p>
        </w:tc>
        <w:tc>
          <w:tcPr>
            <w:tcW w:w="3190" w:type="dxa"/>
            <w:vAlign w:val="center"/>
          </w:tcPr>
          <w:p w:rsidR="002C5DAE" w:rsidRPr="001C66A7" w:rsidRDefault="002C5DAE" w:rsidP="00707857">
            <w:pPr>
              <w:jc w:val="center"/>
              <w:rPr>
                <w:rFonts w:ascii="Times New Roman" w:hAnsi="Times New Roman" w:cs="Times New Roman"/>
                <w:b/>
                <w:i/>
                <w:sz w:val="24"/>
                <w:szCs w:val="24"/>
              </w:rPr>
            </w:pPr>
            <w:r w:rsidRPr="001C66A7">
              <w:rPr>
                <w:rFonts w:ascii="Times New Roman" w:hAnsi="Times New Roman" w:cs="Times New Roman"/>
                <w:b/>
                <w:i/>
                <w:sz w:val="24"/>
                <w:szCs w:val="24"/>
              </w:rPr>
              <w:t>Накопительная пенсия по ОПС</w:t>
            </w:r>
          </w:p>
        </w:tc>
        <w:tc>
          <w:tcPr>
            <w:tcW w:w="3191" w:type="dxa"/>
            <w:vAlign w:val="center"/>
          </w:tcPr>
          <w:p w:rsidR="002C5DAE" w:rsidRPr="001C66A7" w:rsidRDefault="002C5DAE" w:rsidP="00707857">
            <w:pPr>
              <w:jc w:val="center"/>
              <w:rPr>
                <w:rFonts w:ascii="Times New Roman" w:hAnsi="Times New Roman" w:cs="Times New Roman"/>
                <w:b/>
                <w:i/>
                <w:sz w:val="24"/>
                <w:szCs w:val="24"/>
              </w:rPr>
            </w:pPr>
            <w:r w:rsidRPr="001C66A7">
              <w:rPr>
                <w:rFonts w:ascii="Times New Roman" w:hAnsi="Times New Roman" w:cs="Times New Roman"/>
                <w:b/>
                <w:i/>
                <w:sz w:val="24"/>
                <w:szCs w:val="24"/>
              </w:rPr>
              <w:t>Индивидуальный капитал</w:t>
            </w:r>
          </w:p>
        </w:tc>
      </w:tr>
      <w:tr w:rsidR="002C5DAE" w:rsidRPr="001C66A7" w:rsidTr="000D07F3">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Источник фондирования</w:t>
            </w:r>
          </w:p>
        </w:tc>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Часть социальных взносов работодателя</w:t>
            </w:r>
          </w:p>
        </w:tc>
        <w:tc>
          <w:tcPr>
            <w:tcW w:w="3191"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Взносы работника, дополненные косвенным софинансированием со стороны государства</w:t>
            </w:r>
          </w:p>
        </w:tc>
      </w:tr>
      <w:tr w:rsidR="002C5DAE" w:rsidRPr="001C66A7" w:rsidTr="000D07F3">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 xml:space="preserve">Роль работника в формировании собственных </w:t>
            </w:r>
            <w:r w:rsidRPr="001C66A7">
              <w:rPr>
                <w:rFonts w:ascii="Times New Roman" w:hAnsi="Times New Roman" w:cs="Times New Roman"/>
                <w:i/>
                <w:sz w:val="24"/>
                <w:szCs w:val="24"/>
              </w:rPr>
              <w:lastRenderedPageBreak/>
              <w:t>накоплений</w:t>
            </w:r>
          </w:p>
        </w:tc>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lastRenderedPageBreak/>
              <w:t xml:space="preserve">Есть риск замораживания взносов на накопительную </w:t>
            </w:r>
            <w:r w:rsidRPr="001C66A7">
              <w:rPr>
                <w:rFonts w:ascii="Times New Roman" w:hAnsi="Times New Roman" w:cs="Times New Roman"/>
                <w:i/>
                <w:sz w:val="24"/>
                <w:szCs w:val="24"/>
              </w:rPr>
              <w:lastRenderedPageBreak/>
              <w:t>часть пенсии</w:t>
            </w:r>
          </w:p>
        </w:tc>
        <w:tc>
          <w:tcPr>
            <w:tcW w:w="3191"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lastRenderedPageBreak/>
              <w:t xml:space="preserve">Стратегия накопления определяется самим </w:t>
            </w:r>
            <w:r w:rsidRPr="001C66A7">
              <w:rPr>
                <w:rFonts w:ascii="Times New Roman" w:hAnsi="Times New Roman" w:cs="Times New Roman"/>
                <w:i/>
                <w:sz w:val="24"/>
                <w:szCs w:val="24"/>
              </w:rPr>
              <w:lastRenderedPageBreak/>
              <w:t>работником</w:t>
            </w:r>
          </w:p>
        </w:tc>
      </w:tr>
      <w:tr w:rsidR="002C5DAE" w:rsidRPr="001C66A7" w:rsidTr="000D07F3">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lastRenderedPageBreak/>
              <w:t>Гарантирование</w:t>
            </w:r>
          </w:p>
        </w:tc>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АСВ гарантирует сохранность пенсии</w:t>
            </w:r>
          </w:p>
        </w:tc>
        <w:tc>
          <w:tcPr>
            <w:tcW w:w="3191"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АСВ гарантирует сохранность пенсионного капитала</w:t>
            </w:r>
          </w:p>
        </w:tc>
      </w:tr>
      <w:tr w:rsidR="002C5DAE" w:rsidRPr="001C66A7" w:rsidTr="000D07F3">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Возможность изменения ставки взносов</w:t>
            </w:r>
          </w:p>
        </w:tc>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Отсутствует</w:t>
            </w:r>
          </w:p>
        </w:tc>
        <w:tc>
          <w:tcPr>
            <w:tcW w:w="3191"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В любой момент (в том числе обнуление)</w:t>
            </w:r>
          </w:p>
        </w:tc>
      </w:tr>
      <w:tr w:rsidR="002C5DAE" w:rsidRPr="001C66A7" w:rsidTr="000D07F3">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Переход в другой фонд</w:t>
            </w:r>
          </w:p>
        </w:tc>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При обычном переходе взносы начнут перечисляться в новый фонд только спустя пять лет</w:t>
            </w:r>
          </w:p>
        </w:tc>
        <w:tc>
          <w:tcPr>
            <w:tcW w:w="3191"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Взносы начинают перечисляться в новый фонд сразу после удовлетворения заявления о переходе</w:t>
            </w:r>
          </w:p>
        </w:tc>
      </w:tr>
      <w:tr w:rsidR="002C5DAE" w:rsidRPr="001C66A7" w:rsidTr="000D07F3">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Изъятие средств на этапе накопления</w:t>
            </w:r>
          </w:p>
        </w:tc>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Невозможно</w:t>
            </w:r>
          </w:p>
        </w:tc>
        <w:tc>
          <w:tcPr>
            <w:tcW w:w="3191"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Возможно в определённых рамках</w:t>
            </w:r>
          </w:p>
        </w:tc>
      </w:tr>
      <w:tr w:rsidR="002C5DAE" w:rsidRPr="001C66A7" w:rsidTr="000D07F3">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Фазы выплат</w:t>
            </w:r>
          </w:p>
        </w:tc>
        <w:tc>
          <w:tcPr>
            <w:tcW w:w="3190"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Опции формата выплат зависят только от величины накоплений: при малой сумме предполагается получение полной суммы, при достаточной сумме – пожизненные индексируемые платежи</w:t>
            </w:r>
          </w:p>
        </w:tc>
        <w:tc>
          <w:tcPr>
            <w:tcW w:w="3191" w:type="dxa"/>
            <w:vAlign w:val="center"/>
          </w:tcPr>
          <w:p w:rsidR="002C5DAE" w:rsidRPr="001C66A7" w:rsidRDefault="002C5DAE" w:rsidP="00707857">
            <w:pPr>
              <w:rPr>
                <w:rFonts w:ascii="Times New Roman" w:hAnsi="Times New Roman" w:cs="Times New Roman"/>
                <w:i/>
                <w:sz w:val="24"/>
                <w:szCs w:val="24"/>
              </w:rPr>
            </w:pPr>
            <w:r w:rsidRPr="001C66A7">
              <w:rPr>
                <w:rFonts w:ascii="Times New Roman" w:hAnsi="Times New Roman" w:cs="Times New Roman"/>
                <w:i/>
                <w:sz w:val="24"/>
                <w:szCs w:val="24"/>
              </w:rPr>
              <w:t>Работник сам определяет формат выплат</w:t>
            </w:r>
          </w:p>
        </w:tc>
      </w:tr>
      <w:tr w:rsidR="002C5DAE" w:rsidRPr="001C66A7" w:rsidTr="004D73FE">
        <w:tc>
          <w:tcPr>
            <w:tcW w:w="9571" w:type="dxa"/>
            <w:gridSpan w:val="3"/>
          </w:tcPr>
          <w:p w:rsidR="002C5DAE" w:rsidRPr="001C66A7" w:rsidRDefault="002C5DAE" w:rsidP="00707857">
            <w:pPr>
              <w:jc w:val="right"/>
              <w:rPr>
                <w:rFonts w:ascii="Times New Roman" w:hAnsi="Times New Roman" w:cs="Times New Roman"/>
                <w:b/>
                <w:i/>
                <w:sz w:val="24"/>
                <w:szCs w:val="24"/>
              </w:rPr>
            </w:pPr>
            <w:r w:rsidRPr="001C66A7">
              <w:rPr>
                <w:rFonts w:ascii="Times New Roman" w:hAnsi="Times New Roman" w:cs="Times New Roman"/>
                <w:b/>
                <w:i/>
                <w:sz w:val="24"/>
                <w:szCs w:val="24"/>
              </w:rPr>
              <w:t>Источник</w:t>
            </w:r>
            <w:r w:rsidR="00235AF9">
              <w:rPr>
                <w:rFonts w:ascii="Times New Roman" w:hAnsi="Times New Roman" w:cs="Times New Roman"/>
                <w:b/>
                <w:i/>
                <w:sz w:val="24"/>
                <w:szCs w:val="24"/>
              </w:rPr>
              <w:t xml:space="preserve">: </w:t>
            </w:r>
            <w:r w:rsidRPr="001C66A7">
              <w:rPr>
                <w:rFonts w:ascii="Times New Roman" w:hAnsi="Times New Roman" w:cs="Times New Roman"/>
                <w:b/>
                <w:i/>
                <w:sz w:val="24"/>
                <w:szCs w:val="24"/>
              </w:rPr>
              <w:t xml:space="preserve"> материалы ЦБ и Минфина</w:t>
            </w:r>
          </w:p>
        </w:tc>
      </w:tr>
    </w:tbl>
    <w:p w:rsidR="003854C4" w:rsidRPr="001C66A7" w:rsidRDefault="003854C4" w:rsidP="00707857">
      <w:pPr>
        <w:spacing w:after="0"/>
        <w:ind w:firstLine="397"/>
        <w:jc w:val="both"/>
        <w:rPr>
          <w:rFonts w:ascii="Times New Roman" w:hAnsi="Times New Roman" w:cs="Times New Roman"/>
          <w:i/>
          <w:sz w:val="24"/>
          <w:szCs w:val="24"/>
        </w:rPr>
      </w:pP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Накопления граждан в НПФ переводятся в пенсионный капитал автоматически, а накопления молчунов конвертируются в баллы страховой части пенсии, если за два года со старта новой реформы молчуны не перевели накопления в НПФ.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Накопительные взносы гражданин будет уплачивать с собственной зарплаты, их размер – от 0 до 6% – можно регулировать в течение всей жизни. С суммы взносов не будет взиматься НДФЛ; на эту сумму уменьшается и база страховых взносов в ПФР. Таким образом, 6 руб. взноса (с каждых 100 руб. зарплаты) у</w:t>
      </w:r>
      <w:r w:rsidR="00044BD8">
        <w:rPr>
          <w:rFonts w:ascii="Times New Roman" w:hAnsi="Times New Roman" w:cs="Times New Roman"/>
          <w:i/>
          <w:sz w:val="24"/>
          <w:szCs w:val="24"/>
        </w:rPr>
        <w:t>величиваются до 7,32 руб. за счё</w:t>
      </w:r>
      <w:r w:rsidRPr="001C66A7">
        <w:rPr>
          <w:rFonts w:ascii="Times New Roman" w:hAnsi="Times New Roman" w:cs="Times New Roman"/>
          <w:i/>
          <w:sz w:val="24"/>
          <w:szCs w:val="24"/>
        </w:rPr>
        <w:t xml:space="preserve">т квазисофинансирования государства (вычет по НДФЛ и взносу в ПФР).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При реальной доходности накоплений в 1% в год за 35 лет стажа коэффициент замещения (соотношение размера пенсии и зарплаты) возрастает, в сравнении с текущей системой (с замороженными накопительными взносами) с 40 до 55% – для зарплаты в 30 000 руб., с 28 до 42% – для зарплаты в 70 000 руб., с 20 до 29% – для зарплаты в 100 000 руб., подсчитали ЦБ и Минфин. </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Минтруд концепцию ЦБ и Минфина одобряет, сказал министр труда Максим Топилин: «Коллеги наконец-таки восприняли нашу позицию, что накопительная пенсия не должна быть изъятием из страховой». Эта схема всех устраивает, ни у кого из ведомств ничего не отбирает, говорит человек, знакомый с предложениями ЦБ и Минфина: социальный блок правительства получает, как хотел, все 22% </w:t>
      </w:r>
      <w:r w:rsidR="001616B4" w:rsidRPr="001C66A7">
        <w:rPr>
          <w:rFonts w:ascii="Times New Roman" w:hAnsi="Times New Roman" w:cs="Times New Roman"/>
          <w:i/>
          <w:sz w:val="24"/>
          <w:szCs w:val="24"/>
        </w:rPr>
        <w:t>тарифа в ПФР; у Минфина не растё</w:t>
      </w:r>
      <w:r w:rsidRPr="001C66A7">
        <w:rPr>
          <w:rFonts w:ascii="Times New Roman" w:hAnsi="Times New Roman" w:cs="Times New Roman"/>
          <w:i/>
          <w:sz w:val="24"/>
          <w:szCs w:val="24"/>
        </w:rPr>
        <w:t xml:space="preserve">т нагрузка на бюджет; экономика получает длинные деньги, люди – прибавку к будущей пенсии при невысокой дополнительной нагрузке, от которой можно отказаться. </w:t>
      </w:r>
    </w:p>
    <w:p w:rsidR="00E30B6A"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Минэкономразвития против, говорит чиновник министерства: оно выступает за сохранение накопительного компонента в системе обязательного пенсионного страхования. Концепцию, предполагающую сохранение обязательных накопительных взносов при одновременном введении корпоративного пенсионного страхования, в конце </w:t>
      </w:r>
      <w:r w:rsidRPr="001C66A7">
        <w:rPr>
          <w:rFonts w:ascii="Times New Roman" w:hAnsi="Times New Roman" w:cs="Times New Roman"/>
          <w:i/>
          <w:sz w:val="24"/>
          <w:szCs w:val="24"/>
        </w:rPr>
        <w:lastRenderedPageBreak/>
        <w:t>апреля направила в министерства Национальная ассоциация пенсионных фондов (НАПФ). Обсудить её с чиновниками не успели, говорит президент НАПФ Константин Угрюмов. По его мнению, система добровольных накоплений работать не будет, в том числе из-за дискредитации самой идеи накоплений государством: оно третий год продлевает мораторий на накопительные взносы, каждый год обещая, что в последний раз. Льготы по добровольным взносам есть и сейчас, указывает Угрюмов, но желающих их платить что-то не видно: «А вы бы платили, если вас постоянно обманывают?» Скептики есть и в самом ЦБ: первый зампред Сергей Швецов называл возможность замены обязательных накоплений добровольными мифом" (Источник:</w:t>
      </w:r>
    </w:p>
    <w:p w:rsidR="008552E7" w:rsidRPr="001C66A7" w:rsidRDefault="008552E7" w:rsidP="00707857">
      <w:pPr>
        <w:spacing w:after="0"/>
        <w:ind w:firstLine="397"/>
        <w:jc w:val="both"/>
        <w:rPr>
          <w:rFonts w:ascii="Times New Roman" w:hAnsi="Times New Roman" w:cs="Times New Roman"/>
          <w:i/>
          <w:sz w:val="24"/>
          <w:szCs w:val="24"/>
        </w:rPr>
      </w:pPr>
      <w:r w:rsidRPr="001C66A7">
        <w:rPr>
          <w:rFonts w:ascii="Times New Roman" w:hAnsi="Times New Roman" w:cs="Times New Roman"/>
          <w:i/>
          <w:sz w:val="24"/>
          <w:szCs w:val="24"/>
        </w:rPr>
        <w:t xml:space="preserve"> http://www.vedomosti.ru/economics/articles/2016/04/28/639428-pensionnoi-reformi)</w:t>
      </w:r>
    </w:p>
    <w:p w:rsidR="008552E7" w:rsidRPr="00DB580E" w:rsidRDefault="008552E7" w:rsidP="00707857">
      <w:pPr>
        <w:spacing w:after="0"/>
        <w:ind w:firstLine="397"/>
        <w:jc w:val="both"/>
        <w:rPr>
          <w:rFonts w:ascii="Times New Roman" w:hAnsi="Times New Roman" w:cs="Times New Roman"/>
          <w:sz w:val="24"/>
          <w:szCs w:val="24"/>
        </w:rPr>
      </w:pPr>
    </w:p>
    <w:p w:rsidR="00077636" w:rsidRPr="00DB580E" w:rsidRDefault="00077636"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Горько осознавать, что </w:t>
      </w:r>
      <w:r w:rsidR="006C3304" w:rsidRPr="00DB580E">
        <w:rPr>
          <w:rFonts w:ascii="Times New Roman" w:hAnsi="Times New Roman" w:cs="Times New Roman"/>
          <w:sz w:val="24"/>
          <w:szCs w:val="24"/>
        </w:rPr>
        <w:t>усилий</w:t>
      </w:r>
      <w:r w:rsidRPr="00DB580E">
        <w:rPr>
          <w:rFonts w:ascii="Times New Roman" w:hAnsi="Times New Roman" w:cs="Times New Roman"/>
          <w:sz w:val="24"/>
          <w:szCs w:val="24"/>
        </w:rPr>
        <w:t xml:space="preserve"> Министерства финансов (Минфин) и Центрального банка России (ЦБ) по совершенствованию пенсионной системы в условиях новых социально-экономических вызовов</w:t>
      </w:r>
      <w:r w:rsidR="006C3304" w:rsidRPr="00DB580E">
        <w:rPr>
          <w:rFonts w:ascii="Times New Roman" w:hAnsi="Times New Roman" w:cs="Times New Roman"/>
          <w:sz w:val="24"/>
          <w:szCs w:val="24"/>
        </w:rPr>
        <w:t xml:space="preserve"> только и хватило на то, чтобы скопировать американскую пенсио</w:t>
      </w:r>
      <w:r w:rsidR="00100CAD" w:rsidRPr="00DB580E">
        <w:rPr>
          <w:rFonts w:ascii="Times New Roman" w:hAnsi="Times New Roman" w:cs="Times New Roman"/>
          <w:sz w:val="24"/>
          <w:szCs w:val="24"/>
        </w:rPr>
        <w:t>н</w:t>
      </w:r>
      <w:r w:rsidR="006C3304" w:rsidRPr="00DB580E">
        <w:rPr>
          <w:rFonts w:ascii="Times New Roman" w:hAnsi="Times New Roman" w:cs="Times New Roman"/>
          <w:sz w:val="24"/>
          <w:szCs w:val="24"/>
        </w:rPr>
        <w:t>ную систему</w:t>
      </w:r>
      <w:r w:rsidRPr="00DB580E">
        <w:rPr>
          <w:rFonts w:ascii="Times New Roman" w:hAnsi="Times New Roman" w:cs="Times New Roman"/>
          <w:sz w:val="24"/>
          <w:szCs w:val="24"/>
        </w:rPr>
        <w:t xml:space="preserve">. </w:t>
      </w:r>
      <w:r w:rsidR="00100CAD" w:rsidRPr="00DB580E">
        <w:rPr>
          <w:rFonts w:ascii="Times New Roman" w:hAnsi="Times New Roman" w:cs="Times New Roman"/>
          <w:sz w:val="24"/>
          <w:szCs w:val="24"/>
        </w:rPr>
        <w:t>Впрочем, ни чего удивительного: с кого как не с самой передовой капиталистической страны мира копировать пенсионную систему, тем</w:t>
      </w:r>
      <w:r w:rsidR="009A2473" w:rsidRPr="00DB580E">
        <w:rPr>
          <w:rFonts w:ascii="Times New Roman" w:hAnsi="Times New Roman" w:cs="Times New Roman"/>
          <w:sz w:val="24"/>
          <w:szCs w:val="24"/>
        </w:rPr>
        <w:t>,</w:t>
      </w:r>
      <w:r w:rsidR="00100CAD" w:rsidRPr="00DB580E">
        <w:rPr>
          <w:rFonts w:ascii="Times New Roman" w:hAnsi="Times New Roman" w:cs="Times New Roman"/>
          <w:sz w:val="24"/>
          <w:szCs w:val="24"/>
        </w:rPr>
        <w:t xml:space="preserve"> кто </w:t>
      </w:r>
      <w:r w:rsidR="009A2473" w:rsidRPr="00DB580E">
        <w:rPr>
          <w:rFonts w:ascii="Times New Roman" w:hAnsi="Times New Roman" w:cs="Times New Roman"/>
          <w:sz w:val="24"/>
          <w:szCs w:val="24"/>
        </w:rPr>
        <w:t>спит и видит замену советской пенсионной системы на капиталистическую. Благо они не грезят феода</w:t>
      </w:r>
      <w:r w:rsidR="001C66A7">
        <w:rPr>
          <w:rFonts w:ascii="Times New Roman" w:hAnsi="Times New Roman" w:cs="Times New Roman"/>
          <w:sz w:val="24"/>
          <w:szCs w:val="24"/>
        </w:rPr>
        <w:t>лизмом. Хотя, кто их знает, наверняка</w:t>
      </w:r>
      <w:r w:rsidR="009A2473" w:rsidRPr="00DB580E">
        <w:rPr>
          <w:rFonts w:ascii="Times New Roman" w:hAnsi="Times New Roman" w:cs="Times New Roman"/>
          <w:sz w:val="24"/>
          <w:szCs w:val="24"/>
        </w:rPr>
        <w:t>, судя по регрессивному развитию Запада и США, они уже готовы перенять и рабовладельческую пенсионную систему.  Ведь для них главное деньги</w:t>
      </w:r>
      <w:r w:rsidR="00744FA4" w:rsidRPr="00DB580E">
        <w:rPr>
          <w:rFonts w:ascii="Times New Roman" w:hAnsi="Times New Roman" w:cs="Times New Roman"/>
          <w:sz w:val="24"/>
          <w:szCs w:val="24"/>
        </w:rPr>
        <w:t xml:space="preserve">, лёгкие деньги в первую очередь! </w:t>
      </w:r>
    </w:p>
    <w:p w:rsidR="00AC4DF7" w:rsidRPr="00DB580E" w:rsidRDefault="006B16A3"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А денег у пенсионеров немерено. Это у одного пенсионера</w:t>
      </w:r>
      <w:r w:rsidR="00B4182E" w:rsidRPr="00DB580E">
        <w:rPr>
          <w:rFonts w:ascii="Times New Roman" w:hAnsi="Times New Roman" w:cs="Times New Roman"/>
          <w:sz w:val="24"/>
          <w:szCs w:val="24"/>
        </w:rPr>
        <w:t>,</w:t>
      </w:r>
      <w:r w:rsidRPr="00DB580E">
        <w:rPr>
          <w:rFonts w:ascii="Times New Roman" w:hAnsi="Times New Roman" w:cs="Times New Roman"/>
          <w:sz w:val="24"/>
          <w:szCs w:val="24"/>
        </w:rPr>
        <w:t xml:space="preserve"> </w:t>
      </w:r>
      <w:r w:rsidR="00B4182E" w:rsidRPr="00DB580E">
        <w:rPr>
          <w:rFonts w:ascii="Times New Roman" w:hAnsi="Times New Roman" w:cs="Times New Roman"/>
          <w:sz w:val="24"/>
          <w:szCs w:val="24"/>
        </w:rPr>
        <w:t>в масштабе государства,</w:t>
      </w:r>
      <w:r w:rsidRPr="00DB580E">
        <w:rPr>
          <w:rFonts w:ascii="Times New Roman" w:hAnsi="Times New Roman" w:cs="Times New Roman"/>
          <w:sz w:val="24"/>
          <w:szCs w:val="24"/>
        </w:rPr>
        <w:t xml:space="preserve"> денег с гулькин нос, а у всех их вместе взятых – великое множество. </w:t>
      </w:r>
      <w:r w:rsidR="00AC4DF7" w:rsidRPr="00DB580E">
        <w:rPr>
          <w:rFonts w:ascii="Times New Roman" w:hAnsi="Times New Roman" w:cs="Times New Roman"/>
          <w:sz w:val="24"/>
          <w:szCs w:val="24"/>
        </w:rPr>
        <w:t>Согласно Федеральному закону от 01 декабря 2014 года № 385-ФЗ «О бюджете Пенсионного фонда Российской Федерации на 2015 год и плановый период 2016-2017 годов» прогнозируемый общий объём доходов ПФ на:</w:t>
      </w:r>
    </w:p>
    <w:p w:rsidR="00AC4DF7" w:rsidRPr="00DB580E" w:rsidRDefault="00AC4DF7" w:rsidP="00707857">
      <w:pPr>
        <w:spacing w:after="0"/>
        <w:ind w:firstLine="397"/>
        <w:jc w:val="both"/>
        <w:rPr>
          <w:rFonts w:ascii="Times New Roman" w:hAnsi="Times New Roman" w:cs="Times New Roman"/>
          <w:sz w:val="24"/>
          <w:szCs w:val="24"/>
        </w:rPr>
      </w:pPr>
    </w:p>
    <w:p w:rsidR="00AC4DF7" w:rsidRPr="00DB580E" w:rsidRDefault="00AC4DF7"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2015 год – 6995166934,5 тыс. рублей;</w:t>
      </w:r>
    </w:p>
    <w:p w:rsidR="00AC4DF7" w:rsidRPr="00DB580E" w:rsidRDefault="00AC4DF7"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2016 год – 7895199360,9 тыс. рублей</w:t>
      </w:r>
    </w:p>
    <w:p w:rsidR="00AC4DF7" w:rsidRPr="00DB580E" w:rsidRDefault="00AC4DF7"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2017 год – 8372191926,6 ты</w:t>
      </w:r>
      <w:r w:rsidR="006E73BB" w:rsidRPr="00DB580E">
        <w:rPr>
          <w:rFonts w:ascii="Times New Roman" w:hAnsi="Times New Roman" w:cs="Times New Roman"/>
          <w:sz w:val="24"/>
          <w:szCs w:val="24"/>
        </w:rPr>
        <w:t>с</w:t>
      </w:r>
      <w:r w:rsidRPr="00DB580E">
        <w:rPr>
          <w:rFonts w:ascii="Times New Roman" w:hAnsi="Times New Roman" w:cs="Times New Roman"/>
          <w:sz w:val="24"/>
          <w:szCs w:val="24"/>
        </w:rPr>
        <w:t>. рублей</w:t>
      </w:r>
    </w:p>
    <w:p w:rsidR="006B16A3" w:rsidRPr="00DB580E" w:rsidRDefault="00AC4DF7"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  </w:t>
      </w:r>
      <w:r w:rsidR="006B16A3" w:rsidRPr="00DB580E">
        <w:rPr>
          <w:rFonts w:ascii="Times New Roman" w:hAnsi="Times New Roman" w:cs="Times New Roman"/>
          <w:sz w:val="24"/>
          <w:szCs w:val="24"/>
        </w:rPr>
        <w:t xml:space="preserve"> </w:t>
      </w:r>
    </w:p>
    <w:p w:rsidR="005C30F5" w:rsidRPr="00DB580E" w:rsidRDefault="00AC4DF7"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Вот, где собака зарыта. </w:t>
      </w:r>
      <w:r w:rsidR="0023608C" w:rsidRPr="00DB580E">
        <w:rPr>
          <w:rFonts w:ascii="Times New Roman" w:hAnsi="Times New Roman" w:cs="Times New Roman"/>
          <w:sz w:val="24"/>
          <w:szCs w:val="24"/>
        </w:rPr>
        <w:t>Л</w:t>
      </w:r>
      <w:r w:rsidR="00252F3B" w:rsidRPr="00DB580E">
        <w:rPr>
          <w:rFonts w:ascii="Times New Roman" w:hAnsi="Times New Roman" w:cs="Times New Roman"/>
          <w:sz w:val="24"/>
          <w:szCs w:val="24"/>
        </w:rPr>
        <w:t>огик</w:t>
      </w:r>
      <w:r w:rsidR="0023608C" w:rsidRPr="00DB580E">
        <w:rPr>
          <w:rFonts w:ascii="Times New Roman" w:hAnsi="Times New Roman" w:cs="Times New Roman"/>
          <w:sz w:val="24"/>
          <w:szCs w:val="24"/>
        </w:rPr>
        <w:t>а</w:t>
      </w:r>
      <w:r w:rsidR="00252F3B" w:rsidRPr="00DB580E">
        <w:rPr>
          <w:rFonts w:ascii="Times New Roman" w:hAnsi="Times New Roman" w:cs="Times New Roman"/>
          <w:sz w:val="24"/>
          <w:szCs w:val="24"/>
        </w:rPr>
        <w:t xml:space="preserve"> борцов с лишним населением</w:t>
      </w:r>
      <w:r w:rsidR="0023608C" w:rsidRPr="00DB580E">
        <w:rPr>
          <w:rFonts w:ascii="Times New Roman" w:hAnsi="Times New Roman" w:cs="Times New Roman"/>
          <w:sz w:val="24"/>
          <w:szCs w:val="24"/>
        </w:rPr>
        <w:t xml:space="preserve"> всецело в русле основного закона капитализма – максимум прибыли при минимуме затрат. </w:t>
      </w:r>
      <w:r w:rsidR="00C47A5F" w:rsidRPr="00DB580E">
        <w:rPr>
          <w:rFonts w:ascii="Times New Roman" w:hAnsi="Times New Roman" w:cs="Times New Roman"/>
          <w:sz w:val="24"/>
          <w:szCs w:val="24"/>
        </w:rPr>
        <w:t xml:space="preserve">Зачем организовывать производство, строить фабрики и заводы, создавать рабочие места, </w:t>
      </w:r>
      <w:r w:rsidR="00AD4748">
        <w:rPr>
          <w:rFonts w:ascii="Times New Roman" w:hAnsi="Times New Roman" w:cs="Times New Roman"/>
          <w:sz w:val="24"/>
          <w:szCs w:val="24"/>
        </w:rPr>
        <w:t>развивать</w:t>
      </w:r>
      <w:r w:rsidR="00C47A5F" w:rsidRPr="00DB580E">
        <w:rPr>
          <w:rFonts w:ascii="Times New Roman" w:hAnsi="Times New Roman" w:cs="Times New Roman"/>
          <w:sz w:val="24"/>
          <w:szCs w:val="24"/>
        </w:rPr>
        <w:t xml:space="preserve"> производительные силы общества, когда такие деньжищи под рукой;</w:t>
      </w:r>
      <w:r w:rsidR="00EC5469" w:rsidRPr="00DB580E">
        <w:rPr>
          <w:rFonts w:ascii="Times New Roman" w:hAnsi="Times New Roman" w:cs="Times New Roman"/>
          <w:sz w:val="24"/>
          <w:szCs w:val="24"/>
        </w:rPr>
        <w:t xml:space="preserve"> г</w:t>
      </w:r>
      <w:r w:rsidR="0023608C" w:rsidRPr="00DB580E">
        <w:rPr>
          <w:rFonts w:ascii="Times New Roman" w:hAnsi="Times New Roman" w:cs="Times New Roman"/>
          <w:sz w:val="24"/>
          <w:szCs w:val="24"/>
        </w:rPr>
        <w:t>де взять деньги не прилагая больших усилий</w:t>
      </w:r>
      <w:r w:rsidR="00EC5469" w:rsidRPr="00DB580E">
        <w:rPr>
          <w:rFonts w:ascii="Times New Roman" w:hAnsi="Times New Roman" w:cs="Times New Roman"/>
          <w:sz w:val="24"/>
          <w:szCs w:val="24"/>
        </w:rPr>
        <w:t xml:space="preserve">, как не </w:t>
      </w:r>
      <w:r w:rsidR="00C47A5F" w:rsidRPr="00DB580E">
        <w:rPr>
          <w:rFonts w:ascii="Times New Roman" w:hAnsi="Times New Roman" w:cs="Times New Roman"/>
          <w:sz w:val="24"/>
          <w:szCs w:val="24"/>
        </w:rPr>
        <w:t xml:space="preserve">в </w:t>
      </w:r>
      <w:r w:rsidR="0023608C" w:rsidRPr="00DB580E">
        <w:rPr>
          <w:rFonts w:ascii="Times New Roman" w:hAnsi="Times New Roman" w:cs="Times New Roman"/>
          <w:sz w:val="24"/>
          <w:szCs w:val="24"/>
        </w:rPr>
        <w:t xml:space="preserve">ПФ, </w:t>
      </w:r>
      <w:r w:rsidR="00C47A5F" w:rsidRPr="00DB580E">
        <w:rPr>
          <w:rFonts w:ascii="Times New Roman" w:hAnsi="Times New Roman" w:cs="Times New Roman"/>
          <w:sz w:val="24"/>
          <w:szCs w:val="24"/>
        </w:rPr>
        <w:t>из пенсионных накоплений пенсионеров, сиречь убогих и калек</w:t>
      </w:r>
      <w:r w:rsidR="00EC5469" w:rsidRPr="00DB580E">
        <w:rPr>
          <w:rFonts w:ascii="Times New Roman" w:hAnsi="Times New Roman" w:cs="Times New Roman"/>
          <w:sz w:val="24"/>
          <w:szCs w:val="24"/>
        </w:rPr>
        <w:t xml:space="preserve">, узаконивая грабёж с большой дороги посредством </w:t>
      </w:r>
      <w:r w:rsidR="00BE6D8D" w:rsidRPr="00DB580E">
        <w:rPr>
          <w:rFonts w:ascii="Times New Roman" w:hAnsi="Times New Roman" w:cs="Times New Roman"/>
          <w:sz w:val="24"/>
          <w:szCs w:val="24"/>
        </w:rPr>
        <w:t>повышения</w:t>
      </w:r>
      <w:r w:rsidR="00EC5469" w:rsidRPr="00DB580E">
        <w:rPr>
          <w:rFonts w:ascii="Times New Roman" w:hAnsi="Times New Roman" w:cs="Times New Roman"/>
          <w:sz w:val="24"/>
          <w:szCs w:val="24"/>
        </w:rPr>
        <w:t xml:space="preserve"> пенсионного возраста.</w:t>
      </w:r>
    </w:p>
    <w:p w:rsidR="0015042D" w:rsidRPr="00DB580E" w:rsidRDefault="009E7FB0"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На начало 2016 года </w:t>
      </w:r>
      <w:r w:rsidR="002442B1" w:rsidRPr="00DB580E">
        <w:rPr>
          <w:rFonts w:ascii="Times New Roman" w:hAnsi="Times New Roman" w:cs="Times New Roman"/>
          <w:sz w:val="24"/>
          <w:szCs w:val="24"/>
        </w:rPr>
        <w:t xml:space="preserve">в </w:t>
      </w:r>
      <w:r w:rsidR="00DC3AFB" w:rsidRPr="00DB580E">
        <w:rPr>
          <w:rFonts w:ascii="Times New Roman" w:hAnsi="Times New Roman" w:cs="Times New Roman"/>
          <w:sz w:val="24"/>
          <w:szCs w:val="24"/>
        </w:rPr>
        <w:t>России</w:t>
      </w:r>
      <w:r w:rsidR="002442B1" w:rsidRPr="00DB580E">
        <w:rPr>
          <w:rFonts w:ascii="Times New Roman" w:hAnsi="Times New Roman" w:cs="Times New Roman"/>
          <w:sz w:val="24"/>
          <w:szCs w:val="24"/>
        </w:rPr>
        <w:t xml:space="preserve"> насчитывалось 146544710 человек. Из них  42729000 пенсионеров. Средний размер пенсии 12080 рублей 90 копеек. </w:t>
      </w:r>
    </w:p>
    <w:p w:rsidR="004049B8" w:rsidRPr="00DB580E" w:rsidRDefault="0015042D"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Средний на то он и средний, что складывается и</w:t>
      </w:r>
      <w:r w:rsidR="00DC3AFB" w:rsidRPr="00DB580E">
        <w:rPr>
          <w:rFonts w:ascii="Times New Roman" w:hAnsi="Times New Roman" w:cs="Times New Roman"/>
          <w:sz w:val="24"/>
          <w:szCs w:val="24"/>
        </w:rPr>
        <w:t>з</w:t>
      </w:r>
      <w:r w:rsidRPr="00DB580E">
        <w:rPr>
          <w:rFonts w:ascii="Times New Roman" w:hAnsi="Times New Roman" w:cs="Times New Roman"/>
          <w:sz w:val="24"/>
          <w:szCs w:val="24"/>
        </w:rPr>
        <w:t xml:space="preserve"> пенсий топ-менеджеров, депутатов, мэров, губернаторов, министров, дворников, уборщиц и т.д., где одни получают больше, другие –</w:t>
      </w:r>
      <w:r w:rsidR="00DC3AFB" w:rsidRPr="00DB580E">
        <w:rPr>
          <w:rFonts w:ascii="Times New Roman" w:hAnsi="Times New Roman" w:cs="Times New Roman"/>
          <w:sz w:val="24"/>
          <w:szCs w:val="24"/>
        </w:rPr>
        <w:t xml:space="preserve"> меньше. Разница варьируется </w:t>
      </w:r>
      <w:r w:rsidRPr="00DB580E">
        <w:rPr>
          <w:rFonts w:ascii="Times New Roman" w:hAnsi="Times New Roman" w:cs="Times New Roman"/>
          <w:sz w:val="24"/>
          <w:szCs w:val="24"/>
        </w:rPr>
        <w:t>от одн</w:t>
      </w:r>
      <w:r w:rsidR="00DC3AFB" w:rsidRPr="00DB580E">
        <w:rPr>
          <w:rFonts w:ascii="Times New Roman" w:hAnsi="Times New Roman" w:cs="Times New Roman"/>
          <w:sz w:val="24"/>
          <w:szCs w:val="24"/>
        </w:rPr>
        <w:t>ой копейки до сотен тысяч рублей</w:t>
      </w:r>
      <w:r w:rsidRPr="00DB580E">
        <w:rPr>
          <w:rFonts w:ascii="Times New Roman" w:hAnsi="Times New Roman" w:cs="Times New Roman"/>
          <w:sz w:val="24"/>
          <w:szCs w:val="24"/>
        </w:rPr>
        <w:t>.</w:t>
      </w:r>
      <w:r w:rsidR="00DC3AFB" w:rsidRPr="00DB580E">
        <w:rPr>
          <w:rFonts w:ascii="Times New Roman" w:hAnsi="Times New Roman" w:cs="Times New Roman"/>
          <w:sz w:val="24"/>
          <w:szCs w:val="24"/>
        </w:rPr>
        <w:t xml:space="preserve"> Одно дело получать пенсию с заработной платы няни (младшего воспитателя) детского сада, другое – депутата Госдумы, члена Совета Федерации, руководителя Газпрома или министра. Но и это не предел. Во избежание обвинения меня в голословности приведу </w:t>
      </w:r>
      <w:r w:rsidR="00DC3AFB" w:rsidRPr="00DB580E">
        <w:rPr>
          <w:rFonts w:ascii="Times New Roman" w:hAnsi="Times New Roman" w:cs="Times New Roman"/>
          <w:sz w:val="24"/>
          <w:szCs w:val="24"/>
        </w:rPr>
        <w:lastRenderedPageBreak/>
        <w:t>выдержку из статьи «Пенсионеры в ш</w:t>
      </w:r>
      <w:r w:rsidR="00DB2B90" w:rsidRPr="00DB580E">
        <w:rPr>
          <w:rFonts w:ascii="Times New Roman" w:hAnsi="Times New Roman" w:cs="Times New Roman"/>
          <w:sz w:val="24"/>
          <w:szCs w:val="24"/>
        </w:rPr>
        <w:t>о</w:t>
      </w:r>
      <w:r w:rsidR="00DC3AFB" w:rsidRPr="00DB580E">
        <w:rPr>
          <w:rFonts w:ascii="Times New Roman" w:hAnsi="Times New Roman" w:cs="Times New Roman"/>
          <w:sz w:val="24"/>
          <w:szCs w:val="24"/>
        </w:rPr>
        <w:t>к</w:t>
      </w:r>
      <w:r w:rsidR="00DB2B90" w:rsidRPr="00DB580E">
        <w:rPr>
          <w:rFonts w:ascii="Times New Roman" w:hAnsi="Times New Roman" w:cs="Times New Roman"/>
          <w:sz w:val="24"/>
          <w:szCs w:val="24"/>
        </w:rPr>
        <w:t>о</w:t>
      </w:r>
      <w:r w:rsidR="00DC3AFB" w:rsidRPr="00DB580E">
        <w:rPr>
          <w:rFonts w:ascii="Times New Roman" w:hAnsi="Times New Roman" w:cs="Times New Roman"/>
          <w:sz w:val="24"/>
          <w:szCs w:val="24"/>
        </w:rPr>
        <w:t>ладе»</w:t>
      </w:r>
      <w:r w:rsidR="00DB2B90" w:rsidRPr="00DB580E">
        <w:rPr>
          <w:rFonts w:ascii="Times New Roman" w:hAnsi="Times New Roman" w:cs="Times New Roman"/>
          <w:sz w:val="24"/>
          <w:szCs w:val="24"/>
        </w:rPr>
        <w:t>, опубликованной в Еженедельнике «Аргументы и факты» от 14 ноября 2015 года:</w:t>
      </w:r>
    </w:p>
    <w:p w:rsidR="00DB2B90" w:rsidRPr="00DB580E" w:rsidRDefault="00DB2B90" w:rsidP="00707857">
      <w:pPr>
        <w:spacing w:after="0"/>
        <w:ind w:firstLine="397"/>
        <w:jc w:val="both"/>
        <w:rPr>
          <w:rFonts w:ascii="Times New Roman" w:hAnsi="Times New Roman" w:cs="Times New Roman"/>
          <w:sz w:val="24"/>
          <w:szCs w:val="24"/>
        </w:rPr>
      </w:pPr>
    </w:p>
    <w:p w:rsidR="00DB2B90" w:rsidRPr="005A0FF6" w:rsidRDefault="00DB2B90" w:rsidP="00707857">
      <w:pPr>
        <w:spacing w:after="0"/>
        <w:ind w:firstLine="397"/>
        <w:jc w:val="both"/>
        <w:rPr>
          <w:rFonts w:ascii="Times New Roman" w:hAnsi="Times New Roman" w:cs="Times New Roman"/>
          <w:i/>
          <w:sz w:val="24"/>
          <w:szCs w:val="24"/>
        </w:rPr>
      </w:pPr>
      <w:r w:rsidRPr="005A0FF6">
        <w:rPr>
          <w:rFonts w:ascii="Times New Roman" w:hAnsi="Times New Roman" w:cs="Times New Roman"/>
          <w:i/>
          <w:sz w:val="24"/>
          <w:szCs w:val="24"/>
        </w:rPr>
        <w:t>«На карандаше у Общероссийского народного фронта оказались «золотые парашюты» экс-губернаторов Ростовской, Ленинградской, Пензенской, Челябинской, Астраханской и пр. областей. По воронежскому, совсем свежему, закону, губернатор с солидным стажем может претендовать на пенсию до 500 тыс. руб.! На этом фоне нищими выглядят белгородские чиновники: по принятому в 2014 г. закону губернатор в отставке не может получать пенсию более двух, а другие чиновники - более полутора средних зарплат по области.</w:t>
      </w:r>
    </w:p>
    <w:p w:rsidR="00DB2B90" w:rsidRPr="005A0FF6" w:rsidRDefault="00DB2B90" w:rsidP="00707857">
      <w:pPr>
        <w:spacing w:after="0"/>
        <w:ind w:firstLine="397"/>
        <w:jc w:val="both"/>
        <w:rPr>
          <w:rFonts w:ascii="Times New Roman" w:hAnsi="Times New Roman" w:cs="Times New Roman"/>
          <w:i/>
          <w:sz w:val="24"/>
          <w:szCs w:val="24"/>
        </w:rPr>
      </w:pPr>
      <w:r w:rsidRPr="005A0FF6">
        <w:rPr>
          <w:rFonts w:ascii="Times New Roman" w:hAnsi="Times New Roman" w:cs="Times New Roman"/>
          <w:i/>
          <w:sz w:val="24"/>
          <w:szCs w:val="24"/>
        </w:rPr>
        <w:t>«Пусть из Москвы не учат нас жить, - прокомментировал недовольство «фронтовиков» Владимир Чуб, сенатор, много лет руководивший Ростовской областью. Он вспомнил, что 1-й секретарь Московского горкома КПСС  Виктор Гришин умер в собесе, отстаивая право на надбавку к пенсии. - Давайте все так будут?» До голодной смерти региональной элите далеко: чиновники имеют право претендовать на пенсию в размере 55-95% от зарплаты, плюс во многих регионах и крупных городах мэрам и губернаторам устанавливают особые надбавки. </w:t>
      </w:r>
    </w:p>
    <w:p w:rsidR="00DB2B90" w:rsidRPr="005A0FF6" w:rsidRDefault="00DB2B90" w:rsidP="00707857">
      <w:pPr>
        <w:spacing w:after="0"/>
        <w:ind w:firstLine="397"/>
        <w:jc w:val="both"/>
        <w:rPr>
          <w:rFonts w:ascii="Times New Roman" w:hAnsi="Times New Roman" w:cs="Times New Roman"/>
          <w:i/>
          <w:sz w:val="24"/>
          <w:szCs w:val="24"/>
        </w:rPr>
      </w:pPr>
      <w:r w:rsidRPr="005A0FF6">
        <w:rPr>
          <w:rFonts w:ascii="Times New Roman" w:hAnsi="Times New Roman" w:cs="Times New Roman"/>
          <w:i/>
          <w:sz w:val="24"/>
          <w:szCs w:val="24"/>
        </w:rPr>
        <w:t>Законодателем моды стал Татарстан. Когда президента республики Минтимера Шаймиева провожали на заслуженный отдых, ему выплатили 10 зарплат единовременно, назначили пенсию в 80% от месячного вознаграждения, оставили бесплатную охрану, транспорт, спецсвязь, госдачу и представительские расходы на случай приёма официальных лиц. Кроме того, в случае смерти экс-президента всем членам семьи устанавливается ежемесячное пособие в размере 5-кратной фиксированной выплаты к страховой пенсии по старости. По статистике, средняя пенсия по Татарстану в текущем году - 11 400 руб. То есть выходит по 57 тыс. руб. каждому в месяц?! Это не считая единовременного «похоронного» пособия в несколько миллионов... Были разговоры, что Шаймиева переплюнул экс-глава Башкирии Муртаза Рахимов, у которого пенсия аж 750 тыс. руб. в месяц. Но быстро выяснилось, что в подсчётах ошиблись и получает он «всего» около 100 тыс.</w:t>
      </w:r>
    </w:p>
    <w:p w:rsidR="00DB2B90" w:rsidRPr="005A0FF6" w:rsidRDefault="00DB2B90" w:rsidP="00707857">
      <w:pPr>
        <w:spacing w:after="0"/>
        <w:ind w:firstLine="397"/>
        <w:jc w:val="both"/>
        <w:rPr>
          <w:rFonts w:ascii="Times New Roman" w:hAnsi="Times New Roman" w:cs="Times New Roman"/>
          <w:i/>
          <w:sz w:val="24"/>
          <w:szCs w:val="24"/>
        </w:rPr>
      </w:pPr>
      <w:r w:rsidRPr="005A0FF6">
        <w:rPr>
          <w:rFonts w:ascii="Times New Roman" w:hAnsi="Times New Roman" w:cs="Times New Roman"/>
          <w:i/>
          <w:sz w:val="24"/>
          <w:szCs w:val="24"/>
        </w:rPr>
        <w:t>Есть претензии и к пенсиям мэров. По подсчётам ОНФ, экс-градоначальник Воронежа может претендовать в месяц на 320 тыс. руб., мэр Улан-Удэ - на 260 тыс. руб., а мэр Новосибирска - на 245 тыс. руб. «И это при том, что средние пенсии в перечисленных регионах не превышают 20 тыс. руб.», - возмутились «фронтовики». Мэры тоже возмутились - заявили, что всё гораздо скромнее: не больше, чем у тех же депутатов ГД.».</w:t>
      </w:r>
    </w:p>
    <w:p w:rsidR="00DB2B90" w:rsidRPr="00DB580E" w:rsidRDefault="00DB2B90" w:rsidP="00707857">
      <w:pPr>
        <w:spacing w:after="0"/>
        <w:ind w:firstLine="397"/>
        <w:jc w:val="both"/>
        <w:rPr>
          <w:rFonts w:ascii="Times New Roman" w:hAnsi="Times New Roman" w:cs="Times New Roman"/>
          <w:sz w:val="24"/>
          <w:szCs w:val="24"/>
        </w:rPr>
      </w:pPr>
    </w:p>
    <w:p w:rsidR="00DB2B90" w:rsidRPr="00DB580E" w:rsidRDefault="00DB2B90"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Какие времена – такие нравы.</w:t>
      </w:r>
      <w:r w:rsidR="00E556EE" w:rsidRPr="00DB580E">
        <w:rPr>
          <w:rFonts w:ascii="Times New Roman" w:hAnsi="Times New Roman" w:cs="Times New Roman"/>
          <w:sz w:val="24"/>
          <w:szCs w:val="24"/>
        </w:rPr>
        <w:t xml:space="preserve"> Так называемые демократы только и знают, что ругать советскую власть, но ни кто из них не готов умереть в Собесе отстаивая своё право на надбавку к пенсии в три копейки. У них другой тренд: хвалиться, что, дескать</w:t>
      </w:r>
      <w:r w:rsidR="00AA70A2" w:rsidRPr="00DB580E">
        <w:rPr>
          <w:rFonts w:ascii="Times New Roman" w:hAnsi="Times New Roman" w:cs="Times New Roman"/>
          <w:sz w:val="24"/>
          <w:szCs w:val="24"/>
        </w:rPr>
        <w:t>,</w:t>
      </w:r>
      <w:r w:rsidR="00E556EE" w:rsidRPr="00DB580E">
        <w:rPr>
          <w:rFonts w:ascii="Times New Roman" w:hAnsi="Times New Roman" w:cs="Times New Roman"/>
          <w:sz w:val="24"/>
          <w:szCs w:val="24"/>
        </w:rPr>
        <w:t xml:space="preserve"> не знают размер своей пенсии</w:t>
      </w:r>
      <w:r w:rsidR="00AA70A2" w:rsidRPr="00DB580E">
        <w:rPr>
          <w:rFonts w:ascii="Times New Roman" w:hAnsi="Times New Roman" w:cs="Times New Roman"/>
          <w:sz w:val="24"/>
          <w:szCs w:val="24"/>
        </w:rPr>
        <w:t>, т</w:t>
      </w:r>
      <w:r w:rsidR="000F0CFF" w:rsidRPr="00DB580E">
        <w:rPr>
          <w:rFonts w:ascii="Times New Roman" w:hAnsi="Times New Roman" w:cs="Times New Roman"/>
          <w:sz w:val="24"/>
          <w:szCs w:val="24"/>
        </w:rPr>
        <w:t xml:space="preserve">ак </w:t>
      </w:r>
      <w:r w:rsidR="00AA70A2" w:rsidRPr="00DB580E">
        <w:rPr>
          <w:rFonts w:ascii="Times New Roman" w:hAnsi="Times New Roman" w:cs="Times New Roman"/>
          <w:sz w:val="24"/>
          <w:szCs w:val="24"/>
        </w:rPr>
        <w:t>к</w:t>
      </w:r>
      <w:r w:rsidR="000F0CFF" w:rsidRPr="00DB580E">
        <w:rPr>
          <w:rFonts w:ascii="Times New Roman" w:hAnsi="Times New Roman" w:cs="Times New Roman"/>
          <w:sz w:val="24"/>
          <w:szCs w:val="24"/>
        </w:rPr>
        <w:t>ак</w:t>
      </w:r>
      <w:r w:rsidR="00AA70A2" w:rsidRPr="00DB580E">
        <w:rPr>
          <w:rFonts w:ascii="Times New Roman" w:hAnsi="Times New Roman" w:cs="Times New Roman"/>
          <w:sz w:val="24"/>
          <w:szCs w:val="24"/>
        </w:rPr>
        <w:t xml:space="preserve"> легко обходятся без неё. Но речь не о них, а о тех десятках миллионах пенсионерах, кто на среднюю пенсию еле-еле сводит концы с концами</w:t>
      </w:r>
      <w:r w:rsidR="00BE6D8D" w:rsidRPr="00DB580E">
        <w:rPr>
          <w:rFonts w:ascii="Times New Roman" w:hAnsi="Times New Roman" w:cs="Times New Roman"/>
          <w:sz w:val="24"/>
          <w:szCs w:val="24"/>
        </w:rPr>
        <w:t xml:space="preserve"> и готов умереть отстаивая в Собесе своё право на надбавку к пенсии в три копейки</w:t>
      </w:r>
      <w:r w:rsidR="00AA70A2" w:rsidRPr="00DB580E">
        <w:rPr>
          <w:rFonts w:ascii="Times New Roman" w:hAnsi="Times New Roman" w:cs="Times New Roman"/>
          <w:sz w:val="24"/>
          <w:szCs w:val="24"/>
        </w:rPr>
        <w:t>.</w:t>
      </w:r>
    </w:p>
    <w:p w:rsidR="00204560" w:rsidRPr="00DB580E" w:rsidRDefault="00AA70A2"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Что такое пенсия? Пенсия есть денежная форма материального обеспечения престарелых и нетрудоспособных граждан. </w:t>
      </w:r>
    </w:p>
    <w:p w:rsidR="00AA70A2" w:rsidRPr="00DB580E" w:rsidRDefault="00AA70A2"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Откуда берётся пенсия? Пенсия берётся из средств Пенсионного фонда (ПФ).</w:t>
      </w:r>
    </w:p>
    <w:p w:rsidR="00E77B30" w:rsidRPr="00DB580E" w:rsidRDefault="00AA70A2"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lastRenderedPageBreak/>
        <w:t xml:space="preserve">Откуда берутся средства ПФ? Средства ПФ берутся из отчислений граждан </w:t>
      </w:r>
      <w:r w:rsidR="00BE70C7" w:rsidRPr="00DB580E">
        <w:rPr>
          <w:rFonts w:ascii="Times New Roman" w:hAnsi="Times New Roman" w:cs="Times New Roman"/>
          <w:sz w:val="24"/>
          <w:szCs w:val="24"/>
        </w:rPr>
        <w:t>с их заработной платы (ЗП). Иначе говоря, каждый человек на протяжении своей трудовой деятельности откладывает себе на старость отчисляя (преимущественно ежемесячно) в ПФ часть своей ЗП. На сегодняшний день эта сумма равна 22% ЗП. Скажем, при ЗП 20 тыс. рублей</w:t>
      </w:r>
      <w:r w:rsidR="00211A7D">
        <w:rPr>
          <w:rFonts w:ascii="Times New Roman" w:hAnsi="Times New Roman" w:cs="Times New Roman"/>
          <w:sz w:val="24"/>
          <w:szCs w:val="24"/>
        </w:rPr>
        <w:t xml:space="preserve"> в месяц</w:t>
      </w:r>
      <w:r w:rsidR="00BE70C7" w:rsidRPr="00DB580E">
        <w:rPr>
          <w:rFonts w:ascii="Times New Roman" w:hAnsi="Times New Roman" w:cs="Times New Roman"/>
          <w:sz w:val="24"/>
          <w:szCs w:val="24"/>
        </w:rPr>
        <w:t xml:space="preserve"> это будет 4 тыс. рублей. В год 4 х 12 = 48 тыс. рублей. </w:t>
      </w:r>
      <w:r w:rsidR="00755BF1" w:rsidRPr="00DB580E">
        <w:rPr>
          <w:rFonts w:ascii="Times New Roman" w:hAnsi="Times New Roman" w:cs="Times New Roman"/>
          <w:sz w:val="24"/>
          <w:szCs w:val="24"/>
        </w:rPr>
        <w:t>Учитывая необходимый трудовой стаж для выхода на пенсию женщины 20 лет, мужчины - 25 лет, найдём, что за время наработки трудового стажа необходимого для выхода на пенсию отчисление женщины в ПФ составит 48х20=960000 тыс. рублей, мужчины – 48х25=</w:t>
      </w:r>
      <w:r w:rsidR="00D848A3" w:rsidRPr="00DB580E">
        <w:rPr>
          <w:rFonts w:ascii="Times New Roman" w:hAnsi="Times New Roman" w:cs="Times New Roman"/>
          <w:sz w:val="24"/>
          <w:szCs w:val="24"/>
        </w:rPr>
        <w:t>1200000 рублей. Разделим полученные суммы на среднюю пенсию и получим количество месяцев</w:t>
      </w:r>
      <w:r w:rsidR="005A0FF6">
        <w:rPr>
          <w:rFonts w:ascii="Times New Roman" w:hAnsi="Times New Roman" w:cs="Times New Roman"/>
          <w:sz w:val="24"/>
          <w:szCs w:val="24"/>
        </w:rPr>
        <w:t>,</w:t>
      </w:r>
      <w:r w:rsidR="00D848A3" w:rsidRPr="00DB580E">
        <w:rPr>
          <w:rFonts w:ascii="Times New Roman" w:hAnsi="Times New Roman" w:cs="Times New Roman"/>
          <w:sz w:val="24"/>
          <w:szCs w:val="24"/>
        </w:rPr>
        <w:t xml:space="preserve"> в течение которых они могут получать среднюю пенсию из своих накоплений в ПФ: для женщины 960000:12000,8=79,99 или почти 80 месяцев, для мужчины 1200000:12000,8=99,99 или почти 100 месяцев. В пересчёте на год, женщина будет жить на свои накопления в ПФ</w:t>
      </w:r>
      <w:r w:rsidR="00E77B30" w:rsidRPr="00DB580E">
        <w:rPr>
          <w:rFonts w:ascii="Times New Roman" w:hAnsi="Times New Roman" w:cs="Times New Roman"/>
          <w:sz w:val="24"/>
          <w:szCs w:val="24"/>
        </w:rPr>
        <w:t xml:space="preserve"> 6,6 лет (80:12), мужчина 8,3 года (100:12). Такая вот занимательная математика.</w:t>
      </w:r>
    </w:p>
    <w:p w:rsidR="005E1B26" w:rsidRPr="00DB580E" w:rsidRDefault="00E77B30"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Это в худшем случае, когда женщина и мужчина наработав трудовой стаж необходимый для выхода на пенсию, бросят работать и будут сидеть свесив ноги в ожидании наступления пенсионного возраста: 55</w:t>
      </w:r>
      <w:r w:rsidR="001B2199" w:rsidRPr="00DB580E">
        <w:rPr>
          <w:rFonts w:ascii="Times New Roman" w:hAnsi="Times New Roman" w:cs="Times New Roman"/>
          <w:sz w:val="24"/>
          <w:szCs w:val="24"/>
        </w:rPr>
        <w:t xml:space="preserve"> и</w:t>
      </w:r>
      <w:r w:rsidRPr="00DB580E">
        <w:rPr>
          <w:rFonts w:ascii="Times New Roman" w:hAnsi="Times New Roman" w:cs="Times New Roman"/>
          <w:sz w:val="24"/>
          <w:szCs w:val="24"/>
        </w:rPr>
        <w:t xml:space="preserve"> 60 лет </w:t>
      </w:r>
      <w:r w:rsidR="001B2199" w:rsidRPr="00DB580E">
        <w:rPr>
          <w:rFonts w:ascii="Times New Roman" w:hAnsi="Times New Roman" w:cs="Times New Roman"/>
          <w:sz w:val="24"/>
          <w:szCs w:val="24"/>
        </w:rPr>
        <w:t xml:space="preserve">соответственно. На самом деле, преобладающее </w:t>
      </w:r>
      <w:r w:rsidR="009C7053" w:rsidRPr="00DB580E">
        <w:rPr>
          <w:rFonts w:ascii="Times New Roman" w:hAnsi="Times New Roman" w:cs="Times New Roman"/>
          <w:sz w:val="24"/>
          <w:szCs w:val="24"/>
        </w:rPr>
        <w:t>число</w:t>
      </w:r>
      <w:r w:rsidR="001B2199" w:rsidRPr="00DB580E">
        <w:rPr>
          <w:rFonts w:ascii="Times New Roman" w:hAnsi="Times New Roman" w:cs="Times New Roman"/>
          <w:sz w:val="24"/>
          <w:szCs w:val="24"/>
        </w:rPr>
        <w:t xml:space="preserve"> женщин и мужчин продолжают работать вплоть до достижения пенсионного возраста. А некоторые из них – и после </w:t>
      </w:r>
      <w:r w:rsidR="00FD08AC" w:rsidRPr="00DB580E">
        <w:rPr>
          <w:rFonts w:ascii="Times New Roman" w:hAnsi="Times New Roman" w:cs="Times New Roman"/>
          <w:sz w:val="24"/>
          <w:szCs w:val="24"/>
        </w:rPr>
        <w:t>выхода на пенсию</w:t>
      </w:r>
      <w:r w:rsidR="001B2199" w:rsidRPr="00DB580E">
        <w:rPr>
          <w:rFonts w:ascii="Times New Roman" w:hAnsi="Times New Roman" w:cs="Times New Roman"/>
          <w:sz w:val="24"/>
          <w:szCs w:val="24"/>
        </w:rPr>
        <w:t>. Если даже допустить, что всё население страны</w:t>
      </w:r>
      <w:r w:rsidR="005A0FF6">
        <w:rPr>
          <w:rFonts w:ascii="Times New Roman" w:hAnsi="Times New Roman" w:cs="Times New Roman"/>
          <w:sz w:val="24"/>
          <w:szCs w:val="24"/>
        </w:rPr>
        <w:t>,</w:t>
      </w:r>
      <w:r w:rsidR="001B2199" w:rsidRPr="00DB580E">
        <w:rPr>
          <w:rFonts w:ascii="Times New Roman" w:hAnsi="Times New Roman" w:cs="Times New Roman"/>
          <w:sz w:val="24"/>
          <w:szCs w:val="24"/>
        </w:rPr>
        <w:t xml:space="preserve"> окончив школу в 17 лет</w:t>
      </w:r>
      <w:r w:rsidR="005A0FF6">
        <w:rPr>
          <w:rFonts w:ascii="Times New Roman" w:hAnsi="Times New Roman" w:cs="Times New Roman"/>
          <w:sz w:val="24"/>
          <w:szCs w:val="24"/>
        </w:rPr>
        <w:t>,</w:t>
      </w:r>
      <w:r w:rsidR="001B2199" w:rsidRPr="00DB580E">
        <w:rPr>
          <w:rFonts w:ascii="Times New Roman" w:hAnsi="Times New Roman" w:cs="Times New Roman"/>
          <w:sz w:val="24"/>
          <w:szCs w:val="24"/>
        </w:rPr>
        <w:t xml:space="preserve"> ещё 10 лет официально не приступает к трудовой деятельности (армия, институт, рождение ребёнка, и т.д.), то и тогда</w:t>
      </w:r>
      <w:r w:rsidR="00592181" w:rsidRPr="00DB580E">
        <w:rPr>
          <w:rFonts w:ascii="Times New Roman" w:hAnsi="Times New Roman" w:cs="Times New Roman"/>
          <w:sz w:val="24"/>
          <w:szCs w:val="24"/>
        </w:rPr>
        <w:t>,</w:t>
      </w:r>
      <w:r w:rsidR="001B2199" w:rsidRPr="00DB580E">
        <w:rPr>
          <w:rFonts w:ascii="Times New Roman" w:hAnsi="Times New Roman" w:cs="Times New Roman"/>
          <w:sz w:val="24"/>
          <w:szCs w:val="24"/>
        </w:rPr>
        <w:t xml:space="preserve"> начав официальную трудовую деятельность в 27 лет</w:t>
      </w:r>
      <w:r w:rsidR="00592181" w:rsidRPr="00DB580E">
        <w:rPr>
          <w:rFonts w:ascii="Times New Roman" w:hAnsi="Times New Roman" w:cs="Times New Roman"/>
          <w:sz w:val="24"/>
          <w:szCs w:val="24"/>
        </w:rPr>
        <w:t xml:space="preserve">, женщина до пенсионного возраста наработает стаж 28 лет, мужчина – 33 года. Следовательно, истинное  пенсионное накопление граждан значительно больше, чем рассчитанная выше сумма. Тогда, женщина будет жить на свои пенсионные </w:t>
      </w:r>
      <w:r w:rsidR="00F9301A">
        <w:rPr>
          <w:rFonts w:ascii="Times New Roman" w:hAnsi="Times New Roman" w:cs="Times New Roman"/>
          <w:sz w:val="24"/>
          <w:szCs w:val="24"/>
        </w:rPr>
        <w:t>накопления</w:t>
      </w:r>
      <w:r w:rsidR="00592181" w:rsidRPr="00DB580E">
        <w:rPr>
          <w:rFonts w:ascii="Times New Roman" w:hAnsi="Times New Roman" w:cs="Times New Roman"/>
          <w:sz w:val="24"/>
          <w:szCs w:val="24"/>
        </w:rPr>
        <w:t xml:space="preserve"> 9,3 лет,</w:t>
      </w:r>
      <w:r w:rsidR="002D30B8" w:rsidRPr="00DB580E">
        <w:rPr>
          <w:rFonts w:ascii="Times New Roman" w:hAnsi="Times New Roman" w:cs="Times New Roman"/>
          <w:sz w:val="24"/>
          <w:szCs w:val="24"/>
        </w:rPr>
        <w:t xml:space="preserve"> т.е. до 64,3 лет, а </w:t>
      </w:r>
      <w:r w:rsidR="00592181" w:rsidRPr="00DB580E">
        <w:rPr>
          <w:rFonts w:ascii="Times New Roman" w:hAnsi="Times New Roman" w:cs="Times New Roman"/>
          <w:sz w:val="24"/>
          <w:szCs w:val="24"/>
        </w:rPr>
        <w:t>мужч</w:t>
      </w:r>
      <w:r w:rsidR="002D30B8" w:rsidRPr="00DB580E">
        <w:rPr>
          <w:rFonts w:ascii="Times New Roman" w:hAnsi="Times New Roman" w:cs="Times New Roman"/>
          <w:sz w:val="24"/>
          <w:szCs w:val="24"/>
        </w:rPr>
        <w:t xml:space="preserve">ина 11 лет, т.е. до 71 года. </w:t>
      </w:r>
      <w:r w:rsidR="00592181" w:rsidRPr="00DB580E">
        <w:rPr>
          <w:rFonts w:ascii="Times New Roman" w:hAnsi="Times New Roman" w:cs="Times New Roman"/>
          <w:sz w:val="24"/>
          <w:szCs w:val="24"/>
        </w:rPr>
        <w:t xml:space="preserve"> </w:t>
      </w:r>
      <w:r w:rsidR="00462969" w:rsidRPr="00DB580E">
        <w:rPr>
          <w:rFonts w:ascii="Times New Roman" w:hAnsi="Times New Roman" w:cs="Times New Roman"/>
          <w:sz w:val="24"/>
          <w:szCs w:val="24"/>
        </w:rPr>
        <w:t xml:space="preserve">Ежели иметь в виду, что </w:t>
      </w:r>
      <w:r w:rsidR="00211A7D">
        <w:rPr>
          <w:rFonts w:ascii="Times New Roman" w:hAnsi="Times New Roman" w:cs="Times New Roman"/>
          <w:sz w:val="24"/>
          <w:szCs w:val="24"/>
        </w:rPr>
        <w:t xml:space="preserve">месячная </w:t>
      </w:r>
      <w:r w:rsidR="00462969" w:rsidRPr="00DB580E">
        <w:rPr>
          <w:rFonts w:ascii="Times New Roman" w:hAnsi="Times New Roman" w:cs="Times New Roman"/>
          <w:sz w:val="24"/>
          <w:szCs w:val="24"/>
        </w:rPr>
        <w:t xml:space="preserve">ЗП 20 тыс. рублей далеко не предел для многих женщин и мужчин, то сумма </w:t>
      </w:r>
      <w:r w:rsidR="005E1B26" w:rsidRPr="00DB580E">
        <w:rPr>
          <w:rFonts w:ascii="Times New Roman" w:hAnsi="Times New Roman" w:cs="Times New Roman"/>
          <w:sz w:val="24"/>
          <w:szCs w:val="24"/>
        </w:rPr>
        <w:t xml:space="preserve">их </w:t>
      </w:r>
      <w:r w:rsidR="00462969" w:rsidRPr="00DB580E">
        <w:rPr>
          <w:rFonts w:ascii="Times New Roman" w:hAnsi="Times New Roman" w:cs="Times New Roman"/>
          <w:sz w:val="24"/>
          <w:szCs w:val="24"/>
        </w:rPr>
        <w:t>пенсионного отчисления</w:t>
      </w:r>
      <w:r w:rsidR="005E1B26" w:rsidRPr="00DB580E">
        <w:rPr>
          <w:rFonts w:ascii="Times New Roman" w:hAnsi="Times New Roman" w:cs="Times New Roman"/>
          <w:sz w:val="24"/>
          <w:szCs w:val="24"/>
        </w:rPr>
        <w:t xml:space="preserve"> вырастит в разы, а значит и в разы вырастит количество лет их самосодержания на пенсии.</w:t>
      </w:r>
    </w:p>
    <w:p w:rsidR="00462969" w:rsidRPr="00DB580E" w:rsidRDefault="00462969"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Таким образом, пенсия это не пособие и не благотворительность государства, как то преподносят россиянам окопавшиеся в правительстве и вокруг него так называемые демократы, а выданная на хранение государству часть ЗП трудящегося. Хорошо сказал об этом Путин</w:t>
      </w:r>
      <w:r w:rsidR="00F25134">
        <w:rPr>
          <w:rFonts w:ascii="Times New Roman" w:hAnsi="Times New Roman" w:cs="Times New Roman"/>
          <w:sz w:val="24"/>
          <w:szCs w:val="24"/>
        </w:rPr>
        <w:t>,</w:t>
      </w:r>
      <w:r w:rsidR="00D9049F">
        <w:rPr>
          <w:rFonts w:ascii="Times New Roman" w:hAnsi="Times New Roman" w:cs="Times New Roman"/>
          <w:sz w:val="24"/>
          <w:szCs w:val="24"/>
        </w:rPr>
        <w:t xml:space="preserve"> </w:t>
      </w:r>
      <w:r w:rsidR="00D9049F" w:rsidRPr="00DB580E">
        <w:rPr>
          <w:rFonts w:ascii="Times New Roman" w:hAnsi="Times New Roman" w:cs="Times New Roman"/>
          <w:sz w:val="24"/>
          <w:szCs w:val="24"/>
        </w:rPr>
        <w:t>говоря о пенсионерах Донбасса</w:t>
      </w:r>
      <w:r w:rsidR="00F25134">
        <w:rPr>
          <w:rFonts w:ascii="Times New Roman" w:hAnsi="Times New Roman" w:cs="Times New Roman"/>
          <w:sz w:val="24"/>
          <w:szCs w:val="24"/>
        </w:rPr>
        <w:t>,</w:t>
      </w:r>
      <w:r w:rsidR="00D9049F">
        <w:rPr>
          <w:rFonts w:ascii="Times New Roman" w:hAnsi="Times New Roman" w:cs="Times New Roman"/>
          <w:sz w:val="24"/>
          <w:szCs w:val="24"/>
        </w:rPr>
        <w:t xml:space="preserve"> 16 апреля 2015 года в ежегодной телепередаче </w:t>
      </w:r>
      <w:r w:rsidR="00D9049F" w:rsidRPr="00D9049F">
        <w:rPr>
          <w:rFonts w:ascii="Times New Roman" w:hAnsi="Times New Roman" w:cs="Times New Roman"/>
          <w:sz w:val="24"/>
          <w:szCs w:val="24"/>
        </w:rPr>
        <w:t>«Прямая линия с Владимиром Путиным</w:t>
      </w:r>
      <w:r w:rsidR="00D9049F">
        <w:rPr>
          <w:rFonts w:ascii="Times New Roman" w:hAnsi="Times New Roman" w:cs="Times New Roman"/>
          <w:sz w:val="24"/>
          <w:szCs w:val="24"/>
        </w:rPr>
        <w:t>»</w:t>
      </w:r>
      <w:r w:rsidRPr="00DB580E">
        <w:rPr>
          <w:rFonts w:ascii="Times New Roman" w:hAnsi="Times New Roman" w:cs="Times New Roman"/>
          <w:sz w:val="24"/>
          <w:szCs w:val="24"/>
        </w:rPr>
        <w:t xml:space="preserve">: </w:t>
      </w:r>
    </w:p>
    <w:p w:rsidR="00462969" w:rsidRPr="00D9049F" w:rsidRDefault="00462969" w:rsidP="00707857">
      <w:pPr>
        <w:spacing w:after="0"/>
        <w:ind w:firstLine="397"/>
        <w:jc w:val="both"/>
        <w:rPr>
          <w:rFonts w:ascii="Times New Roman" w:hAnsi="Times New Roman" w:cs="Times New Roman"/>
          <w:i/>
          <w:sz w:val="24"/>
          <w:szCs w:val="24"/>
        </w:rPr>
      </w:pPr>
    </w:p>
    <w:p w:rsidR="00462969" w:rsidRPr="005A0FF6" w:rsidRDefault="00462969" w:rsidP="00707857">
      <w:pPr>
        <w:spacing w:after="0"/>
        <w:ind w:firstLine="397"/>
        <w:jc w:val="both"/>
        <w:rPr>
          <w:rFonts w:ascii="Times New Roman" w:hAnsi="Times New Roman" w:cs="Times New Roman"/>
          <w:i/>
          <w:sz w:val="24"/>
          <w:szCs w:val="24"/>
        </w:rPr>
      </w:pPr>
      <w:r w:rsidRPr="005A0FF6">
        <w:rPr>
          <w:rFonts w:ascii="Times New Roman" w:hAnsi="Times New Roman" w:cs="Times New Roman"/>
          <w:i/>
          <w:sz w:val="24"/>
          <w:szCs w:val="24"/>
        </w:rPr>
        <w:t>«Как мы знаем, сегодня мы наблюдаем полную блокаду Донбасса. Это касается финансовой сферы (отключена банковская система), это касается выплат социальных пособий и пенсий (ничего не платят). Мы много говорили, в том числе и с Петром Алексеевичем, на этот счёт.</w:t>
      </w:r>
    </w:p>
    <w:p w:rsidR="00462969" w:rsidRPr="005A0FF6" w:rsidRDefault="00462969" w:rsidP="00707857">
      <w:pPr>
        <w:spacing w:after="0"/>
        <w:ind w:firstLine="397"/>
        <w:jc w:val="both"/>
        <w:rPr>
          <w:rFonts w:ascii="Times New Roman" w:hAnsi="Times New Roman" w:cs="Times New Roman"/>
          <w:i/>
          <w:sz w:val="24"/>
          <w:szCs w:val="24"/>
        </w:rPr>
      </w:pPr>
      <w:r w:rsidRPr="005A0FF6">
        <w:rPr>
          <w:rFonts w:ascii="Times New Roman" w:hAnsi="Times New Roman" w:cs="Times New Roman"/>
          <w:i/>
          <w:sz w:val="24"/>
          <w:szCs w:val="24"/>
        </w:rPr>
        <w:t xml:space="preserve">Ведь и я тоже публично уже высказывался, говорил о том, что… — ну, хорошо, там есть люди, которые отстаивают свои права с оружием в руках. Правильно они делают, неправильно, это другой вопрос, я сейчас даже не хочу давать оценки, хотя у меня, конечно, есть на этот счёт своё мнение, я такую оценку могу дать и неоднократно об этом говорил. Но там есть и люди, которые вообще ни при чём, которые заработали, скажем, пенсию, в том числе работая 20 лет уже в независимой Украине, они имеют право. Они не имеют никакого отношения ни к боевым действиям, ни к борьбе </w:t>
      </w:r>
      <w:r w:rsidRPr="005A0FF6">
        <w:rPr>
          <w:rFonts w:ascii="Times New Roman" w:hAnsi="Times New Roman" w:cs="Times New Roman"/>
          <w:i/>
          <w:sz w:val="24"/>
          <w:szCs w:val="24"/>
        </w:rPr>
        <w:lastRenderedPageBreak/>
        <w:t>вооружённых людей за свои права. Они</w:t>
      </w:r>
      <w:r w:rsidRPr="005A0FF6">
        <w:rPr>
          <w:rFonts w:ascii="Times New Roman" w:hAnsi="Times New Roman" w:cs="Times New Roman"/>
          <w:i/>
          <w:sz w:val="24"/>
          <w:szCs w:val="24"/>
        </w:rPr>
        <w:noBreakHyphen/>
        <w:t>то здесь при чём? Почему вы им не платите? Вы</w:t>
      </w:r>
      <w:r w:rsidR="00B445E9">
        <w:rPr>
          <w:rFonts w:ascii="Times New Roman" w:hAnsi="Times New Roman" w:cs="Times New Roman"/>
          <w:i/>
          <w:sz w:val="24"/>
          <w:szCs w:val="24"/>
        </w:rPr>
        <w:t xml:space="preserve"> обязаны это делать по закону»</w:t>
      </w:r>
      <w:r w:rsidR="003B3B6C">
        <w:rPr>
          <w:rFonts w:ascii="Times New Roman" w:hAnsi="Times New Roman" w:cs="Times New Roman"/>
          <w:i/>
          <w:sz w:val="24"/>
          <w:szCs w:val="24"/>
        </w:rPr>
        <w:t xml:space="preserve"> </w:t>
      </w:r>
      <w:r w:rsidR="00B445E9">
        <w:rPr>
          <w:rFonts w:ascii="Times New Roman" w:hAnsi="Times New Roman" w:cs="Times New Roman"/>
          <w:i/>
          <w:sz w:val="24"/>
          <w:szCs w:val="24"/>
        </w:rPr>
        <w:t xml:space="preserve">(Источник: сайт Кремля </w:t>
      </w:r>
      <w:hyperlink r:id="rId8" w:history="1">
        <w:r w:rsidR="00B445E9" w:rsidRPr="00D9049F">
          <w:t>http://www.kremlin.ru/events/president/news/49261</w:t>
        </w:r>
      </w:hyperlink>
      <w:r w:rsidR="00B445E9">
        <w:rPr>
          <w:rFonts w:ascii="Times New Roman" w:hAnsi="Times New Roman" w:cs="Times New Roman"/>
          <w:i/>
          <w:sz w:val="24"/>
          <w:szCs w:val="24"/>
        </w:rPr>
        <w:t xml:space="preserve">, или, сайт Российской газеты </w:t>
      </w:r>
      <w:hyperlink r:id="rId9" w:history="1">
        <w:r w:rsidR="00B445E9" w:rsidRPr="00D9049F">
          <w:rPr>
            <w:rFonts w:ascii="Times New Roman" w:hAnsi="Times New Roman" w:cs="Times New Roman"/>
            <w:i/>
            <w:sz w:val="24"/>
            <w:szCs w:val="24"/>
          </w:rPr>
          <w:t>https://rg.ru/2015/04/16/stenogramma-site.html</w:t>
        </w:r>
      </w:hyperlink>
      <w:r w:rsidR="00403C75">
        <w:rPr>
          <w:rFonts w:ascii="Times New Roman" w:hAnsi="Times New Roman" w:cs="Times New Roman"/>
          <w:i/>
          <w:sz w:val="24"/>
          <w:szCs w:val="24"/>
        </w:rPr>
        <w:t>)</w:t>
      </w:r>
      <w:r w:rsidR="0033081F">
        <w:rPr>
          <w:rFonts w:ascii="Times New Roman" w:hAnsi="Times New Roman" w:cs="Times New Roman"/>
          <w:i/>
          <w:sz w:val="24"/>
          <w:szCs w:val="24"/>
        </w:rPr>
        <w:t>.</w:t>
      </w:r>
    </w:p>
    <w:p w:rsidR="00462969" w:rsidRPr="00D9049F" w:rsidRDefault="00462969" w:rsidP="00707857">
      <w:pPr>
        <w:spacing w:after="0"/>
        <w:ind w:firstLine="397"/>
        <w:jc w:val="both"/>
        <w:rPr>
          <w:rFonts w:ascii="Times New Roman" w:hAnsi="Times New Roman" w:cs="Times New Roman"/>
          <w:i/>
          <w:sz w:val="24"/>
          <w:szCs w:val="24"/>
        </w:rPr>
      </w:pPr>
    </w:p>
    <w:p w:rsidR="00D255B3" w:rsidRPr="00DB580E" w:rsidRDefault="00FD26DD"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Архиважно</w:t>
      </w:r>
      <w:r w:rsidR="00A02ECF" w:rsidRPr="00DB580E">
        <w:rPr>
          <w:rFonts w:ascii="Times New Roman" w:hAnsi="Times New Roman" w:cs="Times New Roman"/>
          <w:sz w:val="24"/>
          <w:szCs w:val="24"/>
        </w:rPr>
        <w:t>,</w:t>
      </w:r>
      <w:r w:rsidR="00D255B3" w:rsidRPr="00DB580E">
        <w:rPr>
          <w:rFonts w:ascii="Times New Roman" w:hAnsi="Times New Roman" w:cs="Times New Roman"/>
          <w:sz w:val="24"/>
          <w:szCs w:val="24"/>
        </w:rPr>
        <w:t xml:space="preserve"> что даже при существующем пенсионном возрасте половина населения не доживает до него. По данным еженедельника «Аргументы и факты» от 17 ноября 2010 года: </w:t>
      </w:r>
    </w:p>
    <w:p w:rsidR="00D255B3" w:rsidRPr="00DB580E" w:rsidRDefault="00D255B3" w:rsidP="00707857">
      <w:pPr>
        <w:spacing w:after="0"/>
        <w:ind w:firstLine="397"/>
        <w:jc w:val="both"/>
        <w:rPr>
          <w:rFonts w:ascii="Times New Roman" w:hAnsi="Times New Roman" w:cs="Times New Roman"/>
          <w:sz w:val="24"/>
          <w:szCs w:val="24"/>
        </w:rPr>
      </w:pPr>
    </w:p>
    <w:p w:rsidR="00D255B3" w:rsidRPr="005A0FF6" w:rsidRDefault="00D255B3" w:rsidP="00707857">
      <w:pPr>
        <w:spacing w:after="0"/>
        <w:ind w:firstLine="397"/>
        <w:jc w:val="both"/>
        <w:rPr>
          <w:rFonts w:ascii="Times New Roman" w:hAnsi="Times New Roman" w:cs="Times New Roman"/>
          <w:i/>
          <w:sz w:val="24"/>
          <w:szCs w:val="24"/>
        </w:rPr>
      </w:pPr>
      <w:r w:rsidRPr="005A0FF6">
        <w:rPr>
          <w:rFonts w:ascii="Times New Roman" w:hAnsi="Times New Roman" w:cs="Times New Roman"/>
          <w:i/>
          <w:sz w:val="24"/>
          <w:szCs w:val="24"/>
        </w:rPr>
        <w:t xml:space="preserve">«Госказна ежемесячно получает от народа «в подарок» 60 млрд руб. И он об этом не знает! </w:t>
      </w:r>
      <w:r w:rsidRPr="005A0FF6">
        <w:rPr>
          <w:rFonts w:ascii="Times New Roman" w:hAnsi="Times New Roman" w:cs="Times New Roman"/>
          <w:i/>
          <w:sz w:val="24"/>
          <w:szCs w:val="24"/>
        </w:rPr>
        <w:br/>
        <w:t>Это происходит за счёт тех, кто сегодня добросовестно отчисляет со своей зарплаты пенсионные взносы, но из-за низкой продолжительности жизни в стране не сможет дожить до выхода на пенсию (40% мужчин и 10% женщин)».</w:t>
      </w:r>
    </w:p>
    <w:p w:rsidR="004651FA" w:rsidRPr="00DB580E" w:rsidRDefault="004651FA" w:rsidP="00707857">
      <w:pPr>
        <w:spacing w:after="0"/>
        <w:ind w:firstLine="397"/>
        <w:jc w:val="both"/>
        <w:rPr>
          <w:rFonts w:ascii="Times New Roman" w:hAnsi="Times New Roman" w:cs="Times New Roman"/>
          <w:sz w:val="24"/>
          <w:szCs w:val="24"/>
        </w:rPr>
      </w:pPr>
    </w:p>
    <w:p w:rsidR="002B690E" w:rsidRDefault="0002650F"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П</w:t>
      </w:r>
      <w:r w:rsidR="009E48FC" w:rsidRPr="00DB580E">
        <w:rPr>
          <w:rFonts w:ascii="Times New Roman" w:hAnsi="Times New Roman" w:cs="Times New Roman"/>
          <w:sz w:val="24"/>
          <w:szCs w:val="24"/>
        </w:rPr>
        <w:t xml:space="preserve">овышение пенсионного возраста </w:t>
      </w:r>
      <w:r w:rsidR="00721783" w:rsidRPr="00DB580E">
        <w:rPr>
          <w:rFonts w:ascii="Times New Roman" w:hAnsi="Times New Roman" w:cs="Times New Roman"/>
          <w:sz w:val="24"/>
          <w:szCs w:val="24"/>
        </w:rPr>
        <w:t xml:space="preserve">россиян обоего пола </w:t>
      </w:r>
      <w:r w:rsidR="009E48FC" w:rsidRPr="00DB580E">
        <w:rPr>
          <w:rFonts w:ascii="Times New Roman" w:hAnsi="Times New Roman" w:cs="Times New Roman"/>
          <w:sz w:val="24"/>
          <w:szCs w:val="24"/>
        </w:rPr>
        <w:t>до 65 лет</w:t>
      </w:r>
      <w:r w:rsidRPr="00DB580E">
        <w:rPr>
          <w:rFonts w:ascii="Times New Roman" w:hAnsi="Times New Roman" w:cs="Times New Roman"/>
          <w:sz w:val="24"/>
          <w:szCs w:val="24"/>
        </w:rPr>
        <w:t>, в настоящем</w:t>
      </w:r>
      <w:r w:rsidR="00721783" w:rsidRPr="00DB580E">
        <w:rPr>
          <w:rFonts w:ascii="Times New Roman" w:hAnsi="Times New Roman" w:cs="Times New Roman"/>
          <w:sz w:val="24"/>
          <w:szCs w:val="24"/>
        </w:rPr>
        <w:t xml:space="preserve"> значительно уменьшит их доживаемость до пенсии.</w:t>
      </w:r>
      <w:r w:rsidR="00223B24" w:rsidRPr="00DB580E">
        <w:rPr>
          <w:rFonts w:ascii="Times New Roman" w:hAnsi="Times New Roman" w:cs="Times New Roman"/>
          <w:sz w:val="24"/>
          <w:szCs w:val="24"/>
        </w:rPr>
        <w:t xml:space="preserve"> </w:t>
      </w:r>
      <w:r w:rsidR="00721783" w:rsidRPr="00DB580E">
        <w:rPr>
          <w:rFonts w:ascii="Times New Roman" w:hAnsi="Times New Roman" w:cs="Times New Roman"/>
          <w:sz w:val="24"/>
          <w:szCs w:val="24"/>
        </w:rPr>
        <w:t xml:space="preserve"> </w:t>
      </w:r>
      <w:r w:rsidR="005876A8" w:rsidRPr="00DB580E">
        <w:rPr>
          <w:rFonts w:ascii="Times New Roman" w:hAnsi="Times New Roman" w:cs="Times New Roman"/>
          <w:sz w:val="24"/>
          <w:szCs w:val="24"/>
        </w:rPr>
        <w:t>Всемирная</w:t>
      </w:r>
      <w:r w:rsidR="00FE59CB" w:rsidRPr="00DB580E">
        <w:rPr>
          <w:rFonts w:ascii="Times New Roman" w:hAnsi="Times New Roman" w:cs="Times New Roman"/>
          <w:sz w:val="24"/>
          <w:szCs w:val="24"/>
        </w:rPr>
        <w:t xml:space="preserve"> организаци</w:t>
      </w:r>
      <w:r w:rsidR="005876A8" w:rsidRPr="00DB580E">
        <w:rPr>
          <w:rFonts w:ascii="Times New Roman" w:hAnsi="Times New Roman" w:cs="Times New Roman"/>
          <w:sz w:val="24"/>
          <w:szCs w:val="24"/>
        </w:rPr>
        <w:t>я</w:t>
      </w:r>
      <w:r w:rsidR="00FE59CB" w:rsidRPr="00DB580E">
        <w:rPr>
          <w:rFonts w:ascii="Times New Roman" w:hAnsi="Times New Roman" w:cs="Times New Roman"/>
          <w:sz w:val="24"/>
          <w:szCs w:val="24"/>
        </w:rPr>
        <w:t xml:space="preserve"> здравоохранения (ВОЗ)</w:t>
      </w:r>
      <w:r w:rsidR="005876A8" w:rsidRPr="00DB580E">
        <w:rPr>
          <w:rFonts w:ascii="Times New Roman" w:hAnsi="Times New Roman" w:cs="Times New Roman"/>
          <w:sz w:val="24"/>
          <w:szCs w:val="24"/>
        </w:rPr>
        <w:t xml:space="preserve"> </w:t>
      </w:r>
      <w:r w:rsidR="00721783" w:rsidRPr="00DB580E">
        <w:rPr>
          <w:rFonts w:ascii="Times New Roman" w:hAnsi="Times New Roman" w:cs="Times New Roman"/>
          <w:sz w:val="24"/>
          <w:szCs w:val="24"/>
        </w:rPr>
        <w:t>в своём</w:t>
      </w:r>
      <w:r w:rsidR="00F80129" w:rsidRPr="00DB580E">
        <w:rPr>
          <w:rFonts w:ascii="Times New Roman" w:hAnsi="Times New Roman" w:cs="Times New Roman"/>
          <w:sz w:val="24"/>
          <w:szCs w:val="24"/>
        </w:rPr>
        <w:t xml:space="preserve"> «Докладе о состоянии здравоохранения в Европе, 2015 г.» </w:t>
      </w:r>
      <w:r w:rsidR="007C7A46" w:rsidRPr="00DB580E">
        <w:rPr>
          <w:rFonts w:ascii="Times New Roman" w:hAnsi="Times New Roman" w:cs="Times New Roman"/>
          <w:sz w:val="24"/>
          <w:szCs w:val="24"/>
        </w:rPr>
        <w:t xml:space="preserve">пришла к выводу, что </w:t>
      </w:r>
      <w:r w:rsidR="00F80129" w:rsidRPr="00DB580E">
        <w:rPr>
          <w:rFonts w:ascii="Times New Roman" w:hAnsi="Times New Roman" w:cs="Times New Roman"/>
          <w:sz w:val="24"/>
          <w:szCs w:val="24"/>
        </w:rPr>
        <w:t>с</w:t>
      </w:r>
      <w:r w:rsidR="007C7A46" w:rsidRPr="00DB580E">
        <w:rPr>
          <w:rFonts w:ascii="Times New Roman" w:hAnsi="Times New Roman" w:cs="Times New Roman"/>
          <w:sz w:val="24"/>
          <w:szCs w:val="24"/>
        </w:rPr>
        <w:t xml:space="preserve">редняя ожидаемая продолжительность жизни </w:t>
      </w:r>
      <w:r w:rsidR="00F80129" w:rsidRPr="00DB580E">
        <w:rPr>
          <w:rFonts w:ascii="Times New Roman" w:hAnsi="Times New Roman" w:cs="Times New Roman"/>
          <w:sz w:val="24"/>
          <w:szCs w:val="24"/>
        </w:rPr>
        <w:t>у</w:t>
      </w:r>
      <w:r w:rsidR="007C7A46" w:rsidRPr="00DB580E">
        <w:rPr>
          <w:rFonts w:ascii="Times New Roman" w:hAnsi="Times New Roman" w:cs="Times New Roman"/>
          <w:sz w:val="24"/>
          <w:szCs w:val="24"/>
        </w:rPr>
        <w:t xml:space="preserve"> </w:t>
      </w:r>
      <w:r w:rsidR="000564F1" w:rsidRPr="00DB580E">
        <w:rPr>
          <w:rFonts w:ascii="Times New Roman" w:hAnsi="Times New Roman" w:cs="Times New Roman"/>
          <w:sz w:val="24"/>
          <w:szCs w:val="24"/>
        </w:rPr>
        <w:t xml:space="preserve">российских </w:t>
      </w:r>
      <w:r w:rsidR="007C7A46" w:rsidRPr="00DB580E">
        <w:rPr>
          <w:rFonts w:ascii="Times New Roman" w:hAnsi="Times New Roman" w:cs="Times New Roman"/>
          <w:sz w:val="24"/>
          <w:szCs w:val="24"/>
        </w:rPr>
        <w:t xml:space="preserve">мужчин </w:t>
      </w:r>
      <w:r w:rsidR="00F80129" w:rsidRPr="00DB580E">
        <w:rPr>
          <w:rFonts w:ascii="Times New Roman" w:hAnsi="Times New Roman" w:cs="Times New Roman"/>
          <w:sz w:val="24"/>
          <w:szCs w:val="24"/>
        </w:rPr>
        <w:t xml:space="preserve">– 63,1, </w:t>
      </w:r>
      <w:r w:rsidR="007C7A46" w:rsidRPr="00DB580E">
        <w:rPr>
          <w:rFonts w:ascii="Times New Roman" w:hAnsi="Times New Roman" w:cs="Times New Roman"/>
          <w:sz w:val="24"/>
          <w:szCs w:val="24"/>
        </w:rPr>
        <w:t>женщин</w:t>
      </w:r>
      <w:r w:rsidR="00F80129" w:rsidRPr="00DB580E">
        <w:rPr>
          <w:rFonts w:ascii="Times New Roman" w:hAnsi="Times New Roman" w:cs="Times New Roman"/>
          <w:sz w:val="24"/>
          <w:szCs w:val="24"/>
        </w:rPr>
        <w:t xml:space="preserve"> – 75</w:t>
      </w:r>
      <w:r w:rsidR="00264178" w:rsidRPr="00DB580E">
        <w:rPr>
          <w:rFonts w:ascii="Times New Roman" w:hAnsi="Times New Roman" w:cs="Times New Roman"/>
          <w:sz w:val="24"/>
          <w:szCs w:val="24"/>
        </w:rPr>
        <w:t>,0</w:t>
      </w:r>
      <w:r w:rsidR="00F80129" w:rsidRPr="00DB580E">
        <w:rPr>
          <w:rFonts w:ascii="Times New Roman" w:hAnsi="Times New Roman" w:cs="Times New Roman"/>
          <w:sz w:val="24"/>
          <w:szCs w:val="24"/>
        </w:rPr>
        <w:t xml:space="preserve"> лет. Не</w:t>
      </w:r>
      <w:r w:rsidR="00A03426" w:rsidRPr="00DB580E">
        <w:rPr>
          <w:rFonts w:ascii="Times New Roman" w:hAnsi="Times New Roman" w:cs="Times New Roman"/>
          <w:sz w:val="24"/>
          <w:szCs w:val="24"/>
        </w:rPr>
        <w:t xml:space="preserve"> </w:t>
      </w:r>
      <w:r w:rsidR="00F80129" w:rsidRPr="00DB580E">
        <w:rPr>
          <w:rFonts w:ascii="Times New Roman" w:hAnsi="Times New Roman" w:cs="Times New Roman"/>
          <w:sz w:val="24"/>
          <w:szCs w:val="24"/>
        </w:rPr>
        <w:t>радуют</w:t>
      </w:r>
      <w:r w:rsidR="00A03426" w:rsidRPr="00DB580E">
        <w:rPr>
          <w:rFonts w:ascii="Times New Roman" w:hAnsi="Times New Roman" w:cs="Times New Roman"/>
          <w:sz w:val="24"/>
          <w:szCs w:val="24"/>
        </w:rPr>
        <w:t xml:space="preserve"> и</w:t>
      </w:r>
      <w:r w:rsidR="00F80129" w:rsidRPr="00DB580E">
        <w:rPr>
          <w:rFonts w:ascii="Times New Roman" w:hAnsi="Times New Roman" w:cs="Times New Roman"/>
          <w:sz w:val="24"/>
          <w:szCs w:val="24"/>
        </w:rPr>
        <w:t xml:space="preserve"> </w:t>
      </w:r>
      <w:r w:rsidR="00A03426" w:rsidRPr="00DB580E">
        <w:rPr>
          <w:rFonts w:ascii="Times New Roman" w:hAnsi="Times New Roman" w:cs="Times New Roman"/>
          <w:sz w:val="24"/>
          <w:szCs w:val="24"/>
        </w:rPr>
        <w:t>показатели</w:t>
      </w:r>
      <w:r w:rsidR="00F80129" w:rsidRPr="00DB580E">
        <w:rPr>
          <w:rFonts w:ascii="Times New Roman" w:hAnsi="Times New Roman" w:cs="Times New Roman"/>
          <w:sz w:val="24"/>
          <w:szCs w:val="24"/>
        </w:rPr>
        <w:t xml:space="preserve"> отечественного Росстата: </w:t>
      </w:r>
      <w:r w:rsidR="007A1826" w:rsidRPr="00DB580E">
        <w:rPr>
          <w:rFonts w:ascii="Times New Roman" w:hAnsi="Times New Roman" w:cs="Times New Roman"/>
          <w:sz w:val="24"/>
          <w:szCs w:val="24"/>
        </w:rPr>
        <w:t xml:space="preserve">в 2015 году ожидаемая продолжительность жизни </w:t>
      </w:r>
      <w:r w:rsidR="00F80129" w:rsidRPr="00DB580E">
        <w:rPr>
          <w:rFonts w:ascii="Times New Roman" w:hAnsi="Times New Roman" w:cs="Times New Roman"/>
          <w:sz w:val="24"/>
          <w:szCs w:val="24"/>
        </w:rPr>
        <w:t xml:space="preserve">мужчины 65,92, женщины </w:t>
      </w:r>
      <w:r w:rsidR="009D1804" w:rsidRPr="00DB580E">
        <w:rPr>
          <w:rFonts w:ascii="Times New Roman" w:hAnsi="Times New Roman" w:cs="Times New Roman"/>
          <w:sz w:val="24"/>
          <w:szCs w:val="24"/>
        </w:rPr>
        <w:t>–</w:t>
      </w:r>
      <w:r w:rsidR="00F80129" w:rsidRPr="00DB580E">
        <w:rPr>
          <w:rFonts w:ascii="Times New Roman" w:hAnsi="Times New Roman" w:cs="Times New Roman"/>
          <w:sz w:val="24"/>
          <w:szCs w:val="24"/>
        </w:rPr>
        <w:t xml:space="preserve"> </w:t>
      </w:r>
      <w:r w:rsidR="009D1804" w:rsidRPr="00DB580E">
        <w:rPr>
          <w:rFonts w:ascii="Times New Roman" w:hAnsi="Times New Roman" w:cs="Times New Roman"/>
          <w:sz w:val="24"/>
          <w:szCs w:val="24"/>
        </w:rPr>
        <w:t>76,71 лет</w:t>
      </w:r>
      <w:r w:rsidR="00F80129" w:rsidRPr="00DB580E">
        <w:rPr>
          <w:rFonts w:ascii="Times New Roman" w:hAnsi="Times New Roman" w:cs="Times New Roman"/>
          <w:sz w:val="24"/>
          <w:szCs w:val="24"/>
        </w:rPr>
        <w:t xml:space="preserve">. </w:t>
      </w:r>
      <w:r w:rsidR="009D1804" w:rsidRPr="00DB580E">
        <w:rPr>
          <w:rFonts w:ascii="Times New Roman" w:hAnsi="Times New Roman" w:cs="Times New Roman"/>
          <w:sz w:val="24"/>
          <w:szCs w:val="24"/>
        </w:rPr>
        <w:t>Вероятно, имеющиеся расхождения связаны с не признанием европейскими чиновниками Крыма и Севастополя.</w:t>
      </w:r>
      <w:r w:rsidR="00721783" w:rsidRPr="00DB580E">
        <w:rPr>
          <w:rFonts w:ascii="Times New Roman" w:hAnsi="Times New Roman" w:cs="Times New Roman"/>
          <w:sz w:val="24"/>
          <w:szCs w:val="24"/>
        </w:rPr>
        <w:t xml:space="preserve"> </w:t>
      </w:r>
      <w:r w:rsidR="005876A8" w:rsidRPr="00DB580E">
        <w:rPr>
          <w:rFonts w:ascii="Times New Roman" w:hAnsi="Times New Roman" w:cs="Times New Roman"/>
          <w:sz w:val="24"/>
          <w:szCs w:val="24"/>
        </w:rPr>
        <w:t xml:space="preserve">Как бы то ни было, </w:t>
      </w:r>
      <w:r w:rsidR="00264178" w:rsidRPr="00DB580E">
        <w:rPr>
          <w:rFonts w:ascii="Times New Roman" w:hAnsi="Times New Roman" w:cs="Times New Roman"/>
          <w:sz w:val="24"/>
          <w:szCs w:val="24"/>
        </w:rPr>
        <w:t xml:space="preserve">а цифры удручающие. </w:t>
      </w:r>
      <w:r w:rsidR="002B690E" w:rsidRPr="00DB580E">
        <w:rPr>
          <w:rFonts w:ascii="Times New Roman" w:hAnsi="Times New Roman" w:cs="Times New Roman"/>
          <w:sz w:val="24"/>
          <w:szCs w:val="24"/>
        </w:rPr>
        <w:t>Не надо быть семи пяди во лбу, чтобы при существующем положении дел узреть сколь высока вероятность преобладания среди доживших до пенсии 65-летних россиян тех, кто до пенсии сладко ел и мягко спал за счёт трудового народа:  топ-менеджеров, депутатов, мэров, губернаторов, министров, и т.д., а также их родственников.  С гуманистической точки зрения пусть живут, не жалко, жалко тех десятков миллионов россиян, что снабжая страну хлебом, углём</w:t>
      </w:r>
      <w:r w:rsidR="00AE3D86">
        <w:rPr>
          <w:rFonts w:ascii="Times New Roman" w:hAnsi="Times New Roman" w:cs="Times New Roman"/>
          <w:sz w:val="24"/>
          <w:szCs w:val="24"/>
        </w:rPr>
        <w:t xml:space="preserve"> и</w:t>
      </w:r>
      <w:r w:rsidR="002B690E" w:rsidRPr="00DB580E">
        <w:rPr>
          <w:rFonts w:ascii="Times New Roman" w:hAnsi="Times New Roman" w:cs="Times New Roman"/>
          <w:sz w:val="24"/>
          <w:szCs w:val="24"/>
        </w:rPr>
        <w:t xml:space="preserve"> прочими материальными богатствами, включая пенсионные накопления, не доживают до пенсии. </w:t>
      </w:r>
    </w:p>
    <w:p w:rsidR="00707857" w:rsidRDefault="004A34A9" w:rsidP="00707857">
      <w:pPr>
        <w:spacing w:after="0"/>
        <w:ind w:firstLine="720"/>
        <w:rPr>
          <w:rFonts w:ascii="Times New Roman" w:hAnsi="Times New Roman" w:cs="Times New Roman"/>
          <w:sz w:val="24"/>
          <w:szCs w:val="24"/>
        </w:rPr>
      </w:pPr>
      <w:r w:rsidRPr="00DB580E">
        <w:rPr>
          <w:rFonts w:ascii="Times New Roman" w:hAnsi="Times New Roman" w:cs="Times New Roman"/>
          <w:sz w:val="24"/>
          <w:szCs w:val="24"/>
        </w:rPr>
        <w:t xml:space="preserve">Очевидно, что с повышением пенсионного возраста обоего пола до 65 лет несостоявшиеся пенсионеры: женщины – 55 лет, мужчины – 60 лет, - окажутся вынуждены продолжить работать. </w:t>
      </w:r>
      <w:r w:rsidR="00DA077F" w:rsidRPr="00DB580E">
        <w:rPr>
          <w:rFonts w:ascii="Times New Roman" w:hAnsi="Times New Roman" w:cs="Times New Roman"/>
          <w:sz w:val="24"/>
          <w:szCs w:val="24"/>
        </w:rPr>
        <w:t>Ясно</w:t>
      </w:r>
      <w:r w:rsidR="00011248" w:rsidRPr="00DB580E">
        <w:rPr>
          <w:rFonts w:ascii="Times New Roman" w:hAnsi="Times New Roman" w:cs="Times New Roman"/>
          <w:sz w:val="24"/>
          <w:szCs w:val="24"/>
        </w:rPr>
        <w:t xml:space="preserve"> не все. Обладатели миллионного и миллиардного состояния вряд ли будут горбатиться за кусок хлеба и стакан воды. А другие? А другие, либо сами пополнят многомиллионную армию, безработных, либо </w:t>
      </w:r>
      <w:r w:rsidR="003E53E7" w:rsidRPr="00DB580E">
        <w:rPr>
          <w:rFonts w:ascii="Times New Roman" w:hAnsi="Times New Roman" w:cs="Times New Roman"/>
          <w:sz w:val="24"/>
          <w:szCs w:val="24"/>
        </w:rPr>
        <w:t>пополнят её за счёт своих конкурентов. Уже сегодня безработных в стране (по данным Росстата на начало 2016 года</w:t>
      </w:r>
      <w:r w:rsidR="003C40FC">
        <w:rPr>
          <w:rFonts w:ascii="Times New Roman" w:hAnsi="Times New Roman" w:cs="Times New Roman"/>
          <w:sz w:val="24"/>
          <w:szCs w:val="24"/>
        </w:rPr>
        <w:t xml:space="preserve">, рассчитанным в соответствие с </w:t>
      </w:r>
      <w:r w:rsidR="003C40FC" w:rsidRPr="003C40FC">
        <w:rPr>
          <w:rFonts w:ascii="Times New Roman" w:hAnsi="Times New Roman" w:cs="Times New Roman"/>
          <w:sz w:val="24"/>
          <w:szCs w:val="24"/>
        </w:rPr>
        <w:t xml:space="preserve">требованиями </w:t>
      </w:r>
      <w:hyperlink r:id="rId10" w:tooltip="Международная организация труда" w:history="1">
        <w:r w:rsidR="003C40FC" w:rsidRPr="003C40FC">
          <w:rPr>
            <w:rFonts w:ascii="Times New Roman" w:hAnsi="Times New Roman" w:cs="Times New Roman"/>
            <w:sz w:val="24"/>
            <w:szCs w:val="24"/>
          </w:rPr>
          <w:t>Международной организации труда</w:t>
        </w:r>
      </w:hyperlink>
      <w:r w:rsidR="003E53E7" w:rsidRPr="00DB580E">
        <w:rPr>
          <w:rFonts w:ascii="Times New Roman" w:hAnsi="Times New Roman" w:cs="Times New Roman"/>
          <w:sz w:val="24"/>
          <w:szCs w:val="24"/>
        </w:rPr>
        <w:t>) -  4,4 млн. человек</w:t>
      </w:r>
      <w:r w:rsidR="00CC2424" w:rsidRPr="00DB580E">
        <w:rPr>
          <w:rFonts w:ascii="Times New Roman" w:hAnsi="Times New Roman" w:cs="Times New Roman"/>
          <w:sz w:val="24"/>
          <w:szCs w:val="24"/>
        </w:rPr>
        <w:t>.</w:t>
      </w:r>
      <w:r w:rsidR="00C8451F" w:rsidRPr="00DB580E">
        <w:rPr>
          <w:rFonts w:ascii="Times New Roman" w:hAnsi="Times New Roman" w:cs="Times New Roman"/>
          <w:sz w:val="24"/>
          <w:szCs w:val="24"/>
        </w:rPr>
        <w:t xml:space="preserve"> По неофициальным</w:t>
      </w:r>
      <w:r w:rsidR="00FD08AC" w:rsidRPr="00DB580E">
        <w:rPr>
          <w:rFonts w:ascii="Times New Roman" w:hAnsi="Times New Roman" w:cs="Times New Roman"/>
          <w:sz w:val="24"/>
          <w:szCs w:val="24"/>
        </w:rPr>
        <w:t xml:space="preserve"> данным</w:t>
      </w:r>
      <w:r w:rsidR="00C8451F" w:rsidRPr="00DB580E">
        <w:rPr>
          <w:rFonts w:ascii="Times New Roman" w:hAnsi="Times New Roman" w:cs="Times New Roman"/>
          <w:sz w:val="24"/>
          <w:szCs w:val="24"/>
        </w:rPr>
        <w:t xml:space="preserve"> гораздо больше. </w:t>
      </w:r>
      <w:r w:rsidR="00CC2424" w:rsidRPr="00DB580E">
        <w:rPr>
          <w:rFonts w:ascii="Times New Roman" w:hAnsi="Times New Roman" w:cs="Times New Roman"/>
          <w:sz w:val="24"/>
          <w:szCs w:val="24"/>
        </w:rPr>
        <w:t xml:space="preserve"> </w:t>
      </w:r>
      <w:r w:rsidR="003455B8" w:rsidRPr="003455B8">
        <w:rPr>
          <w:rFonts w:ascii="Times New Roman" w:hAnsi="Times New Roman" w:cs="Times New Roman"/>
          <w:sz w:val="24"/>
          <w:szCs w:val="24"/>
        </w:rPr>
        <w:t xml:space="preserve">В государственных учреждениях службы занятости населения зарегистрировано в качестве безработных </w:t>
      </w:r>
      <w:r w:rsidR="003455B8">
        <w:rPr>
          <w:rFonts w:ascii="Times New Roman" w:hAnsi="Times New Roman" w:cs="Times New Roman"/>
          <w:sz w:val="24"/>
          <w:szCs w:val="24"/>
        </w:rPr>
        <w:t xml:space="preserve">около одного миллиона </w:t>
      </w:r>
      <w:r w:rsidR="003455B8" w:rsidRPr="003455B8">
        <w:rPr>
          <w:rFonts w:ascii="Times New Roman" w:hAnsi="Times New Roman" w:cs="Times New Roman"/>
          <w:sz w:val="24"/>
          <w:szCs w:val="24"/>
        </w:rPr>
        <w:t xml:space="preserve">человек. </w:t>
      </w:r>
    </w:p>
    <w:p w:rsidR="0027795E" w:rsidRDefault="001868CE" w:rsidP="00707857">
      <w:pPr>
        <w:spacing w:after="0"/>
        <w:ind w:firstLine="720"/>
        <w:rPr>
          <w:rFonts w:ascii="Times New Roman" w:hAnsi="Times New Roman" w:cs="Times New Roman"/>
          <w:sz w:val="24"/>
          <w:szCs w:val="24"/>
        </w:rPr>
      </w:pPr>
      <w:r>
        <w:rPr>
          <w:rFonts w:ascii="Times New Roman" w:hAnsi="Times New Roman" w:cs="Times New Roman"/>
          <w:sz w:val="24"/>
          <w:szCs w:val="24"/>
        </w:rPr>
        <w:t>Логично</w:t>
      </w:r>
      <w:r w:rsidR="00C8451F" w:rsidRPr="00DB580E">
        <w:rPr>
          <w:rFonts w:ascii="Times New Roman" w:hAnsi="Times New Roman" w:cs="Times New Roman"/>
          <w:sz w:val="24"/>
          <w:szCs w:val="24"/>
        </w:rPr>
        <w:t xml:space="preserve"> возникает вопрос: з</w:t>
      </w:r>
      <w:r w:rsidR="00CC2424" w:rsidRPr="00DB580E">
        <w:rPr>
          <w:rFonts w:ascii="Times New Roman" w:hAnsi="Times New Roman" w:cs="Times New Roman"/>
          <w:sz w:val="24"/>
          <w:szCs w:val="24"/>
        </w:rPr>
        <w:t>ачем плодить безработицу</w:t>
      </w:r>
      <w:r w:rsidR="00C8451F" w:rsidRPr="00DB580E">
        <w:rPr>
          <w:rFonts w:ascii="Times New Roman" w:hAnsi="Times New Roman" w:cs="Times New Roman"/>
          <w:sz w:val="24"/>
          <w:szCs w:val="24"/>
        </w:rPr>
        <w:t xml:space="preserve">, зачем заставлять работать </w:t>
      </w:r>
      <w:r w:rsidR="00FD08AC" w:rsidRPr="00DB580E">
        <w:rPr>
          <w:rFonts w:ascii="Times New Roman" w:hAnsi="Times New Roman" w:cs="Times New Roman"/>
          <w:sz w:val="24"/>
          <w:szCs w:val="24"/>
        </w:rPr>
        <w:t>стариков и старух</w:t>
      </w:r>
      <w:r w:rsidR="00C8451F" w:rsidRPr="00DB580E">
        <w:rPr>
          <w:rFonts w:ascii="Times New Roman" w:hAnsi="Times New Roman" w:cs="Times New Roman"/>
          <w:sz w:val="24"/>
          <w:szCs w:val="24"/>
        </w:rPr>
        <w:t>, коли не</w:t>
      </w:r>
      <w:r w:rsidR="002C26EB" w:rsidRPr="00DB580E">
        <w:rPr>
          <w:rFonts w:ascii="Times New Roman" w:hAnsi="Times New Roman" w:cs="Times New Roman"/>
          <w:sz w:val="24"/>
          <w:szCs w:val="24"/>
        </w:rPr>
        <w:t xml:space="preserve"> трудоустроены миллионы и миллионы трудоспособных граждан</w:t>
      </w:r>
      <w:r w:rsidR="00FD08AC" w:rsidRPr="00DB580E">
        <w:rPr>
          <w:rFonts w:ascii="Times New Roman" w:hAnsi="Times New Roman" w:cs="Times New Roman"/>
          <w:sz w:val="24"/>
          <w:szCs w:val="24"/>
        </w:rPr>
        <w:t xml:space="preserve"> молодого и среднего возраста</w:t>
      </w:r>
      <w:r w:rsidR="002C26EB" w:rsidRPr="00DB580E">
        <w:rPr>
          <w:rFonts w:ascii="Times New Roman" w:hAnsi="Times New Roman" w:cs="Times New Roman"/>
          <w:sz w:val="24"/>
          <w:szCs w:val="24"/>
        </w:rPr>
        <w:t xml:space="preserve">? Частично ответ был дан выше: чтобы прибрать к рукам пенсионные </w:t>
      </w:r>
      <w:r w:rsidR="00F9301A">
        <w:rPr>
          <w:rFonts w:ascii="Times New Roman" w:hAnsi="Times New Roman" w:cs="Times New Roman"/>
          <w:sz w:val="24"/>
          <w:szCs w:val="24"/>
        </w:rPr>
        <w:t>накопления</w:t>
      </w:r>
      <w:r w:rsidR="002C26EB" w:rsidRPr="00DB580E">
        <w:rPr>
          <w:rFonts w:ascii="Times New Roman" w:hAnsi="Times New Roman" w:cs="Times New Roman"/>
          <w:sz w:val="24"/>
          <w:szCs w:val="24"/>
        </w:rPr>
        <w:t xml:space="preserve"> в триллионы рублей. Частично он следует из недавней инициативы Правительства о введении налога на тунеядство, вне сомнения приуроченной к готовящемуся повышению пенсионного возраста. </w:t>
      </w:r>
      <w:r>
        <w:rPr>
          <w:rFonts w:ascii="Times New Roman" w:hAnsi="Times New Roman" w:cs="Times New Roman"/>
          <w:sz w:val="24"/>
          <w:szCs w:val="24"/>
        </w:rPr>
        <w:t>Слишком</w:t>
      </w:r>
      <w:r w:rsidR="003C40FC">
        <w:rPr>
          <w:rFonts w:ascii="Times New Roman" w:hAnsi="Times New Roman" w:cs="Times New Roman"/>
          <w:sz w:val="24"/>
          <w:szCs w:val="24"/>
        </w:rPr>
        <w:t xml:space="preserve"> </w:t>
      </w:r>
      <w:r w:rsidR="00A448C4" w:rsidRPr="00DB580E">
        <w:rPr>
          <w:rFonts w:ascii="Times New Roman" w:hAnsi="Times New Roman" w:cs="Times New Roman"/>
          <w:sz w:val="24"/>
          <w:szCs w:val="24"/>
        </w:rPr>
        <w:t xml:space="preserve">явственен дуплет: </w:t>
      </w:r>
      <w:r w:rsidR="00A448C4" w:rsidRPr="00DB580E">
        <w:rPr>
          <w:rFonts w:ascii="Times New Roman" w:hAnsi="Times New Roman" w:cs="Times New Roman"/>
          <w:sz w:val="24"/>
          <w:szCs w:val="24"/>
        </w:rPr>
        <w:lastRenderedPageBreak/>
        <w:t xml:space="preserve">повышением пенсионного возраста прибрать к рукам триллионные пенсионные </w:t>
      </w:r>
      <w:r w:rsidR="00F9301A">
        <w:rPr>
          <w:rFonts w:ascii="Times New Roman" w:hAnsi="Times New Roman" w:cs="Times New Roman"/>
          <w:sz w:val="24"/>
          <w:szCs w:val="24"/>
        </w:rPr>
        <w:t>накопления</w:t>
      </w:r>
      <w:r w:rsidR="0020400F" w:rsidRPr="00DB580E">
        <w:rPr>
          <w:rFonts w:ascii="Times New Roman" w:hAnsi="Times New Roman" w:cs="Times New Roman"/>
          <w:sz w:val="24"/>
          <w:szCs w:val="24"/>
        </w:rPr>
        <w:t xml:space="preserve"> не состоявшихся пенсионеров</w:t>
      </w:r>
      <w:r w:rsidR="00A448C4" w:rsidRPr="00DB580E">
        <w:rPr>
          <w:rFonts w:ascii="Times New Roman" w:hAnsi="Times New Roman" w:cs="Times New Roman"/>
          <w:sz w:val="24"/>
          <w:szCs w:val="24"/>
        </w:rPr>
        <w:t xml:space="preserve"> и заставить </w:t>
      </w:r>
      <w:r w:rsidR="0020400F" w:rsidRPr="00DB580E">
        <w:rPr>
          <w:rFonts w:ascii="Times New Roman" w:hAnsi="Times New Roman" w:cs="Times New Roman"/>
          <w:sz w:val="24"/>
          <w:szCs w:val="24"/>
        </w:rPr>
        <w:t>их</w:t>
      </w:r>
      <w:r w:rsidR="00A448C4" w:rsidRPr="00DB580E">
        <w:rPr>
          <w:rFonts w:ascii="Times New Roman" w:hAnsi="Times New Roman" w:cs="Times New Roman"/>
          <w:sz w:val="24"/>
          <w:szCs w:val="24"/>
        </w:rPr>
        <w:t xml:space="preserve"> </w:t>
      </w:r>
      <w:r w:rsidR="0020400F" w:rsidRPr="00DB580E">
        <w:rPr>
          <w:rFonts w:ascii="Times New Roman" w:hAnsi="Times New Roman" w:cs="Times New Roman"/>
          <w:sz w:val="24"/>
          <w:szCs w:val="24"/>
        </w:rPr>
        <w:t xml:space="preserve">продолжить </w:t>
      </w:r>
      <w:r w:rsidR="00A448C4" w:rsidRPr="00DB580E">
        <w:rPr>
          <w:rFonts w:ascii="Times New Roman" w:hAnsi="Times New Roman" w:cs="Times New Roman"/>
          <w:sz w:val="24"/>
          <w:szCs w:val="24"/>
        </w:rPr>
        <w:t xml:space="preserve">работать, а введением налога на тунеядство ещё больше обогатиться за счёт увеличения армии  </w:t>
      </w:r>
      <w:r>
        <w:rPr>
          <w:rFonts w:ascii="Times New Roman" w:hAnsi="Times New Roman" w:cs="Times New Roman"/>
          <w:sz w:val="24"/>
          <w:szCs w:val="24"/>
        </w:rPr>
        <w:t xml:space="preserve">безработных не зарегистрированных в  </w:t>
      </w:r>
      <w:r w:rsidRPr="003455B8">
        <w:rPr>
          <w:rFonts w:ascii="Times New Roman" w:hAnsi="Times New Roman" w:cs="Times New Roman"/>
          <w:sz w:val="24"/>
          <w:szCs w:val="24"/>
        </w:rPr>
        <w:t>государственных учреждениях службы занятости населения</w:t>
      </w:r>
      <w:r>
        <w:rPr>
          <w:rFonts w:ascii="Times New Roman" w:hAnsi="Times New Roman" w:cs="Times New Roman"/>
          <w:sz w:val="24"/>
          <w:szCs w:val="24"/>
        </w:rPr>
        <w:t>,</w:t>
      </w:r>
      <w:r w:rsidR="0020400F" w:rsidRPr="00DB580E">
        <w:rPr>
          <w:rFonts w:ascii="Times New Roman" w:hAnsi="Times New Roman" w:cs="Times New Roman"/>
          <w:sz w:val="24"/>
          <w:szCs w:val="24"/>
        </w:rPr>
        <w:t xml:space="preserve"> если не самими не состоявшимися пенсионерами</w:t>
      </w:r>
      <w:r w:rsidR="00A448C4" w:rsidRPr="00DB580E">
        <w:rPr>
          <w:rFonts w:ascii="Times New Roman" w:hAnsi="Times New Roman" w:cs="Times New Roman"/>
          <w:sz w:val="24"/>
          <w:szCs w:val="24"/>
        </w:rPr>
        <w:t>,</w:t>
      </w:r>
      <w:r w:rsidR="0020400F" w:rsidRPr="00DB580E">
        <w:rPr>
          <w:rFonts w:ascii="Times New Roman" w:hAnsi="Times New Roman" w:cs="Times New Roman"/>
          <w:sz w:val="24"/>
          <w:szCs w:val="24"/>
        </w:rPr>
        <w:t xml:space="preserve"> так их усилиями.</w:t>
      </w:r>
      <w:r w:rsidR="00A448C4" w:rsidRPr="00DB580E">
        <w:rPr>
          <w:rFonts w:ascii="Times New Roman" w:hAnsi="Times New Roman" w:cs="Times New Roman"/>
          <w:sz w:val="24"/>
          <w:szCs w:val="24"/>
        </w:rPr>
        <w:t xml:space="preserve"> </w:t>
      </w:r>
      <w:r>
        <w:rPr>
          <w:rFonts w:ascii="Times New Roman" w:hAnsi="Times New Roman" w:cs="Times New Roman"/>
          <w:sz w:val="24"/>
          <w:szCs w:val="24"/>
        </w:rPr>
        <w:t xml:space="preserve">Полагаю, никто не думает, что целью введения налога на тунеядство является всеобщая регистрация безработных в </w:t>
      </w:r>
      <w:r w:rsidRPr="003455B8">
        <w:rPr>
          <w:rFonts w:ascii="Times New Roman" w:hAnsi="Times New Roman" w:cs="Times New Roman"/>
          <w:sz w:val="24"/>
          <w:szCs w:val="24"/>
        </w:rPr>
        <w:t>государственных учреждениях службы занятости населения</w:t>
      </w:r>
      <w:r w:rsidR="00C82504">
        <w:rPr>
          <w:rFonts w:ascii="Times New Roman" w:hAnsi="Times New Roman" w:cs="Times New Roman"/>
          <w:sz w:val="24"/>
          <w:szCs w:val="24"/>
        </w:rPr>
        <w:t>, для выпла</w:t>
      </w:r>
      <w:r>
        <w:rPr>
          <w:rFonts w:ascii="Times New Roman" w:hAnsi="Times New Roman" w:cs="Times New Roman"/>
          <w:sz w:val="24"/>
          <w:szCs w:val="24"/>
        </w:rPr>
        <w:t>чивания им</w:t>
      </w:r>
      <w:r w:rsidR="00C82504">
        <w:rPr>
          <w:rFonts w:ascii="Times New Roman" w:hAnsi="Times New Roman" w:cs="Times New Roman"/>
          <w:sz w:val="24"/>
          <w:szCs w:val="24"/>
        </w:rPr>
        <w:t xml:space="preserve"> пособия по безработице</w:t>
      </w:r>
      <w:r>
        <w:rPr>
          <w:rFonts w:ascii="Times New Roman" w:hAnsi="Times New Roman" w:cs="Times New Roman"/>
          <w:sz w:val="24"/>
          <w:szCs w:val="24"/>
        </w:rPr>
        <w:t>?</w:t>
      </w:r>
      <w:r w:rsidR="00C82504">
        <w:rPr>
          <w:rFonts w:ascii="Times New Roman" w:hAnsi="Times New Roman" w:cs="Times New Roman"/>
          <w:sz w:val="24"/>
          <w:szCs w:val="24"/>
        </w:rPr>
        <w:t xml:space="preserve"> Отнюдь, не им хочет дать, а с</w:t>
      </w:r>
      <w:r w:rsidR="003C0896">
        <w:rPr>
          <w:rFonts w:ascii="Times New Roman" w:hAnsi="Times New Roman" w:cs="Times New Roman"/>
          <w:sz w:val="24"/>
          <w:szCs w:val="24"/>
        </w:rPr>
        <w:t xml:space="preserve"> </w:t>
      </w:r>
      <w:r w:rsidR="00C82504">
        <w:rPr>
          <w:rFonts w:ascii="Times New Roman" w:hAnsi="Times New Roman" w:cs="Times New Roman"/>
          <w:sz w:val="24"/>
          <w:szCs w:val="24"/>
        </w:rPr>
        <w:t>них хочет взять государство</w:t>
      </w:r>
      <w:r w:rsidR="003C0896">
        <w:rPr>
          <w:rFonts w:ascii="Times New Roman" w:hAnsi="Times New Roman" w:cs="Times New Roman"/>
          <w:sz w:val="24"/>
          <w:szCs w:val="24"/>
        </w:rPr>
        <w:t xml:space="preserve"> денежное довольствие. </w:t>
      </w:r>
      <w:r w:rsidR="00560DA0" w:rsidRPr="00DB580E">
        <w:rPr>
          <w:rFonts w:ascii="Times New Roman" w:hAnsi="Times New Roman" w:cs="Times New Roman"/>
          <w:sz w:val="24"/>
          <w:szCs w:val="24"/>
        </w:rPr>
        <w:t xml:space="preserve">Глава Министерства труда (Минтруд) уже и сумму налога на тунеядство озвучил: 20 тыс. рублей в год. </w:t>
      </w:r>
      <w:r w:rsidR="003C0896">
        <w:rPr>
          <w:rFonts w:ascii="Times New Roman" w:hAnsi="Times New Roman" w:cs="Times New Roman"/>
          <w:sz w:val="24"/>
          <w:szCs w:val="24"/>
        </w:rPr>
        <w:t xml:space="preserve">Не мудрено если с введением налога на тунеядство либо закроют </w:t>
      </w:r>
      <w:r w:rsidR="003C0896" w:rsidRPr="003455B8">
        <w:rPr>
          <w:rFonts w:ascii="Times New Roman" w:hAnsi="Times New Roman" w:cs="Times New Roman"/>
          <w:sz w:val="24"/>
          <w:szCs w:val="24"/>
        </w:rPr>
        <w:t>государственны</w:t>
      </w:r>
      <w:r w:rsidR="003C0896">
        <w:rPr>
          <w:rFonts w:ascii="Times New Roman" w:hAnsi="Times New Roman" w:cs="Times New Roman"/>
          <w:sz w:val="24"/>
          <w:szCs w:val="24"/>
        </w:rPr>
        <w:t>е</w:t>
      </w:r>
      <w:r w:rsidR="003C0896" w:rsidRPr="003455B8">
        <w:rPr>
          <w:rFonts w:ascii="Times New Roman" w:hAnsi="Times New Roman" w:cs="Times New Roman"/>
          <w:sz w:val="24"/>
          <w:szCs w:val="24"/>
        </w:rPr>
        <w:t xml:space="preserve"> учреждения службы занятости населения</w:t>
      </w:r>
      <w:r w:rsidR="003C0896">
        <w:rPr>
          <w:rFonts w:ascii="Times New Roman" w:hAnsi="Times New Roman" w:cs="Times New Roman"/>
          <w:sz w:val="24"/>
          <w:szCs w:val="24"/>
        </w:rPr>
        <w:t xml:space="preserve">, либо отменят выплату пособия по безработице. </w:t>
      </w:r>
      <w:r w:rsidR="00560DA0">
        <w:rPr>
          <w:rFonts w:ascii="Times New Roman" w:hAnsi="Times New Roman" w:cs="Times New Roman"/>
          <w:sz w:val="24"/>
          <w:szCs w:val="24"/>
        </w:rPr>
        <w:t>Время покажет. Должно быть о</w:t>
      </w:r>
      <w:r w:rsidR="00222919" w:rsidRPr="00DB580E">
        <w:rPr>
          <w:rFonts w:ascii="Times New Roman" w:hAnsi="Times New Roman" w:cs="Times New Roman"/>
          <w:sz w:val="24"/>
          <w:szCs w:val="24"/>
        </w:rPr>
        <w:t xml:space="preserve">сталось малое, а именно, </w:t>
      </w:r>
      <w:r w:rsidR="00707857" w:rsidRPr="00707857">
        <w:rPr>
          <w:rFonts w:ascii="Times New Roman" w:hAnsi="Times New Roman" w:cs="Times New Roman"/>
          <w:sz w:val="24"/>
          <w:szCs w:val="24"/>
        </w:rPr>
        <w:t>облагозвучить</w:t>
      </w:r>
      <w:r w:rsidR="00222919" w:rsidRPr="00DB580E">
        <w:rPr>
          <w:rFonts w:ascii="Times New Roman" w:hAnsi="Times New Roman" w:cs="Times New Roman"/>
          <w:sz w:val="24"/>
          <w:szCs w:val="24"/>
        </w:rPr>
        <w:t xml:space="preserve"> название </w:t>
      </w:r>
      <w:r w:rsidR="00FC5AE2">
        <w:rPr>
          <w:rFonts w:ascii="Times New Roman" w:hAnsi="Times New Roman" w:cs="Times New Roman"/>
          <w:sz w:val="24"/>
          <w:szCs w:val="24"/>
        </w:rPr>
        <w:t xml:space="preserve">налога </w:t>
      </w:r>
      <w:r w:rsidR="00222919" w:rsidRPr="00DB580E">
        <w:rPr>
          <w:rFonts w:ascii="Times New Roman" w:hAnsi="Times New Roman" w:cs="Times New Roman"/>
          <w:sz w:val="24"/>
          <w:szCs w:val="24"/>
        </w:rPr>
        <w:t>–</w:t>
      </w:r>
      <w:r w:rsidR="00EA7EFB" w:rsidRPr="00DB580E">
        <w:rPr>
          <w:rFonts w:ascii="Times New Roman" w:hAnsi="Times New Roman" w:cs="Times New Roman"/>
          <w:sz w:val="24"/>
          <w:szCs w:val="24"/>
        </w:rPr>
        <w:t xml:space="preserve"> </w:t>
      </w:r>
      <w:r w:rsidR="00561CEE" w:rsidRPr="00DB580E">
        <w:rPr>
          <w:rFonts w:ascii="Times New Roman" w:hAnsi="Times New Roman" w:cs="Times New Roman"/>
          <w:sz w:val="24"/>
          <w:szCs w:val="24"/>
        </w:rPr>
        <w:t xml:space="preserve">дюже </w:t>
      </w:r>
      <w:r w:rsidR="00EA7EFB" w:rsidRPr="00DB580E">
        <w:rPr>
          <w:rFonts w:ascii="Times New Roman" w:hAnsi="Times New Roman" w:cs="Times New Roman"/>
          <w:sz w:val="24"/>
          <w:szCs w:val="24"/>
        </w:rPr>
        <w:t xml:space="preserve">оно </w:t>
      </w:r>
      <w:r w:rsidR="00222919" w:rsidRPr="00DB580E">
        <w:rPr>
          <w:rFonts w:ascii="Times New Roman" w:hAnsi="Times New Roman" w:cs="Times New Roman"/>
          <w:sz w:val="24"/>
          <w:szCs w:val="24"/>
        </w:rPr>
        <w:t>ко</w:t>
      </w:r>
      <w:r w:rsidR="00854F37" w:rsidRPr="00DB580E">
        <w:rPr>
          <w:rFonts w:ascii="Times New Roman" w:hAnsi="Times New Roman" w:cs="Times New Roman"/>
          <w:sz w:val="24"/>
          <w:szCs w:val="24"/>
        </w:rPr>
        <w:t xml:space="preserve">робит </w:t>
      </w:r>
      <w:r w:rsidR="00004901" w:rsidRPr="00DB580E">
        <w:rPr>
          <w:rFonts w:ascii="Times New Roman" w:hAnsi="Times New Roman" w:cs="Times New Roman"/>
          <w:sz w:val="24"/>
          <w:szCs w:val="24"/>
        </w:rPr>
        <w:t>главу Правительства</w:t>
      </w:r>
      <w:r w:rsidR="00222919" w:rsidRPr="00DB580E">
        <w:rPr>
          <w:rFonts w:ascii="Times New Roman" w:hAnsi="Times New Roman" w:cs="Times New Roman"/>
          <w:sz w:val="24"/>
          <w:szCs w:val="24"/>
        </w:rPr>
        <w:t>.</w:t>
      </w:r>
      <w:r w:rsidR="00561CEE" w:rsidRPr="00DB580E">
        <w:rPr>
          <w:rFonts w:ascii="Times New Roman" w:hAnsi="Times New Roman" w:cs="Times New Roman"/>
          <w:sz w:val="24"/>
          <w:szCs w:val="24"/>
        </w:rPr>
        <w:t xml:space="preserve"> </w:t>
      </w:r>
      <w:r w:rsidR="00854F37" w:rsidRPr="00DB580E">
        <w:rPr>
          <w:rFonts w:ascii="Times New Roman" w:hAnsi="Times New Roman" w:cs="Times New Roman"/>
          <w:sz w:val="24"/>
          <w:szCs w:val="24"/>
        </w:rPr>
        <w:t>Как передаёт Информационное агентство «</w:t>
      </w:r>
      <w:r w:rsidR="00F50528" w:rsidRPr="00DB580E">
        <w:rPr>
          <w:rFonts w:ascii="Times New Roman" w:hAnsi="Times New Roman" w:cs="Times New Roman"/>
          <w:sz w:val="24"/>
          <w:szCs w:val="24"/>
          <w:lang w:val="en-US"/>
        </w:rPr>
        <w:t>REGNUM</w:t>
      </w:r>
      <w:r w:rsidR="00F50528" w:rsidRPr="00DB580E">
        <w:rPr>
          <w:rFonts w:ascii="Times New Roman" w:hAnsi="Times New Roman" w:cs="Times New Roman"/>
          <w:sz w:val="24"/>
          <w:szCs w:val="24"/>
        </w:rPr>
        <w:t>» 21 октября 2016 года:</w:t>
      </w:r>
    </w:p>
    <w:p w:rsidR="004A667F" w:rsidRDefault="004A667F" w:rsidP="00707857">
      <w:pPr>
        <w:spacing w:after="0"/>
        <w:ind w:firstLine="720"/>
        <w:rPr>
          <w:rFonts w:ascii="Times New Roman" w:hAnsi="Times New Roman" w:cs="Times New Roman"/>
          <w:sz w:val="24"/>
          <w:szCs w:val="24"/>
        </w:rPr>
      </w:pPr>
    </w:p>
    <w:p w:rsidR="0027795E" w:rsidRPr="009B3257" w:rsidRDefault="00FC5AE2" w:rsidP="00707857">
      <w:pPr>
        <w:spacing w:after="0"/>
        <w:ind w:firstLine="397"/>
        <w:jc w:val="both"/>
        <w:rPr>
          <w:rFonts w:ascii="Times New Roman" w:hAnsi="Times New Roman" w:cs="Times New Roman"/>
          <w:i/>
          <w:sz w:val="24"/>
          <w:szCs w:val="24"/>
        </w:rPr>
      </w:pPr>
      <w:r w:rsidRPr="009B3257">
        <w:rPr>
          <w:rFonts w:ascii="Times New Roman" w:hAnsi="Times New Roman" w:cs="Times New Roman"/>
          <w:i/>
          <w:sz w:val="24"/>
          <w:szCs w:val="24"/>
        </w:rPr>
        <w:t xml:space="preserve"> </w:t>
      </w:r>
      <w:r w:rsidR="0027795E" w:rsidRPr="009B3257">
        <w:rPr>
          <w:rFonts w:ascii="Times New Roman" w:hAnsi="Times New Roman" w:cs="Times New Roman"/>
          <w:i/>
          <w:sz w:val="24"/>
          <w:szCs w:val="24"/>
        </w:rPr>
        <w:t>«Обсуждаемый в последние дни налог на неработающих лиц нельзя считать «налогом на тунеядство». Об этом 21 октября в ходе заседания правительственной комиссии по социально-экономическому развитию СКФО заявил премьер-министр РФ Дмитрий Медведев.</w:t>
      </w:r>
    </w:p>
    <w:p w:rsidR="0027795E" w:rsidRPr="009B3257" w:rsidRDefault="0027795E" w:rsidP="00707857">
      <w:pPr>
        <w:spacing w:after="0"/>
        <w:ind w:firstLine="397"/>
        <w:jc w:val="both"/>
        <w:rPr>
          <w:rFonts w:ascii="Times New Roman" w:hAnsi="Times New Roman" w:cs="Times New Roman"/>
          <w:i/>
          <w:sz w:val="24"/>
          <w:szCs w:val="24"/>
        </w:rPr>
      </w:pPr>
      <w:r w:rsidRPr="009B3257">
        <w:rPr>
          <w:rFonts w:ascii="Times New Roman" w:hAnsi="Times New Roman" w:cs="Times New Roman"/>
          <w:i/>
          <w:sz w:val="24"/>
          <w:szCs w:val="24"/>
        </w:rPr>
        <w:t>«Хочу обратить внимание — это никакой налог на тунеядство, его так лучше не называть, речь ид</w:t>
      </w:r>
      <w:r w:rsidR="004D4D20" w:rsidRPr="009B3257">
        <w:rPr>
          <w:rFonts w:ascii="Times New Roman" w:hAnsi="Times New Roman" w:cs="Times New Roman"/>
          <w:i/>
          <w:sz w:val="24"/>
          <w:szCs w:val="24"/>
        </w:rPr>
        <w:t>ё</w:t>
      </w:r>
      <w:r w:rsidRPr="009B3257">
        <w:rPr>
          <w:rFonts w:ascii="Times New Roman" w:hAnsi="Times New Roman" w:cs="Times New Roman"/>
          <w:i/>
          <w:sz w:val="24"/>
          <w:szCs w:val="24"/>
        </w:rPr>
        <w:t>т о вовлечении в систему платежей за социальные услуги тех, кто не зарегистрирован и тех, кто не участвует в формировании соответствующих фондов, но, в то же время пользуется социалкой», — сказал Медведев.</w:t>
      </w:r>
    </w:p>
    <w:p w:rsidR="0027795E" w:rsidRPr="009B3257" w:rsidRDefault="0027795E" w:rsidP="00707857">
      <w:pPr>
        <w:spacing w:after="0"/>
        <w:ind w:firstLine="397"/>
        <w:jc w:val="both"/>
        <w:rPr>
          <w:rFonts w:ascii="Times New Roman" w:hAnsi="Times New Roman" w:cs="Times New Roman"/>
          <w:i/>
          <w:sz w:val="24"/>
          <w:szCs w:val="24"/>
        </w:rPr>
      </w:pPr>
      <w:r w:rsidRPr="009B3257">
        <w:rPr>
          <w:rFonts w:ascii="Times New Roman" w:hAnsi="Times New Roman" w:cs="Times New Roman"/>
          <w:i/>
          <w:sz w:val="24"/>
          <w:szCs w:val="24"/>
        </w:rPr>
        <w:t>По его словам, данный вопрос будет обсуждаться.</w:t>
      </w:r>
    </w:p>
    <w:p w:rsidR="00011248" w:rsidRPr="009B3257" w:rsidRDefault="0027795E" w:rsidP="00707857">
      <w:pPr>
        <w:spacing w:after="0"/>
        <w:ind w:firstLine="397"/>
        <w:jc w:val="both"/>
        <w:rPr>
          <w:rFonts w:ascii="Times New Roman" w:hAnsi="Times New Roman" w:cs="Times New Roman"/>
          <w:i/>
          <w:sz w:val="24"/>
          <w:szCs w:val="24"/>
        </w:rPr>
      </w:pPr>
      <w:r w:rsidRPr="009B3257">
        <w:rPr>
          <w:rFonts w:ascii="Times New Roman" w:hAnsi="Times New Roman" w:cs="Times New Roman"/>
          <w:i/>
          <w:sz w:val="24"/>
          <w:szCs w:val="24"/>
        </w:rPr>
        <w:t>Напомним, ранее замглавы Минтруда РФ Андрей Пудов заявил, что ведомство рассматривает возможность введения налога для трудоспособных лиц, не работающих официально. Накануне глава Минтруда Максим Топилин высказал идею о возможности зафиксировать «налог на тунеядство» в размере 20 тысяч рублей в год» (Источник: https://regnum.ru/news/economy/2195727.html).</w:t>
      </w:r>
      <w:r w:rsidR="002C26EB" w:rsidRPr="009B3257">
        <w:rPr>
          <w:rFonts w:ascii="Times New Roman" w:hAnsi="Times New Roman" w:cs="Times New Roman"/>
          <w:i/>
          <w:sz w:val="24"/>
          <w:szCs w:val="24"/>
        </w:rPr>
        <w:t xml:space="preserve"> </w:t>
      </w:r>
      <w:r w:rsidR="00CC2424" w:rsidRPr="009B3257">
        <w:rPr>
          <w:rFonts w:ascii="Times New Roman" w:hAnsi="Times New Roman" w:cs="Times New Roman"/>
          <w:i/>
          <w:sz w:val="24"/>
          <w:szCs w:val="24"/>
        </w:rPr>
        <w:t xml:space="preserve"> </w:t>
      </w:r>
      <w:r w:rsidR="00011248" w:rsidRPr="009B3257">
        <w:rPr>
          <w:rFonts w:ascii="Times New Roman" w:hAnsi="Times New Roman" w:cs="Times New Roman"/>
          <w:i/>
          <w:sz w:val="24"/>
          <w:szCs w:val="24"/>
        </w:rPr>
        <w:t xml:space="preserve"> </w:t>
      </w:r>
    </w:p>
    <w:p w:rsidR="00644F61" w:rsidRPr="00DB580E" w:rsidRDefault="00644F61" w:rsidP="00707857">
      <w:pPr>
        <w:spacing w:after="0"/>
        <w:ind w:firstLine="397"/>
        <w:jc w:val="both"/>
        <w:rPr>
          <w:rFonts w:ascii="Times New Roman" w:hAnsi="Times New Roman" w:cs="Times New Roman"/>
          <w:sz w:val="24"/>
          <w:szCs w:val="24"/>
        </w:rPr>
      </w:pPr>
    </w:p>
    <w:p w:rsidR="00314D36" w:rsidRPr="00DB580E" w:rsidRDefault="004D4D20"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Излюбленный аргумент сторонников повышения пенсионного возраста</w:t>
      </w:r>
      <w:r w:rsidR="003E7B1A" w:rsidRPr="00DB580E">
        <w:rPr>
          <w:rFonts w:ascii="Times New Roman" w:hAnsi="Times New Roman" w:cs="Times New Roman"/>
          <w:sz w:val="24"/>
          <w:szCs w:val="24"/>
        </w:rPr>
        <w:t xml:space="preserve"> </w:t>
      </w:r>
      <w:r w:rsidR="00B47A03" w:rsidRPr="00DB580E">
        <w:rPr>
          <w:rFonts w:ascii="Times New Roman" w:hAnsi="Times New Roman" w:cs="Times New Roman"/>
          <w:sz w:val="24"/>
          <w:szCs w:val="24"/>
        </w:rPr>
        <w:t xml:space="preserve">- </w:t>
      </w:r>
      <w:r w:rsidR="003E7B1A" w:rsidRPr="00DB580E">
        <w:rPr>
          <w:rFonts w:ascii="Times New Roman" w:hAnsi="Times New Roman" w:cs="Times New Roman"/>
          <w:sz w:val="24"/>
          <w:szCs w:val="24"/>
        </w:rPr>
        <w:t>надвигающийся демографический кризис, суть которо</w:t>
      </w:r>
      <w:r w:rsidR="0035235A" w:rsidRPr="00DB580E">
        <w:rPr>
          <w:rFonts w:ascii="Times New Roman" w:hAnsi="Times New Roman" w:cs="Times New Roman"/>
          <w:sz w:val="24"/>
          <w:szCs w:val="24"/>
        </w:rPr>
        <w:t xml:space="preserve">го, в общих чертах, связан с </w:t>
      </w:r>
      <w:r w:rsidR="003E7B1A" w:rsidRPr="00DB580E">
        <w:rPr>
          <w:rFonts w:ascii="Times New Roman" w:hAnsi="Times New Roman" w:cs="Times New Roman"/>
          <w:sz w:val="24"/>
          <w:szCs w:val="24"/>
        </w:rPr>
        <w:t>ожидание</w:t>
      </w:r>
      <w:r w:rsidR="0035235A" w:rsidRPr="00DB580E">
        <w:rPr>
          <w:rFonts w:ascii="Times New Roman" w:hAnsi="Times New Roman" w:cs="Times New Roman"/>
          <w:sz w:val="24"/>
          <w:szCs w:val="24"/>
        </w:rPr>
        <w:t>м</w:t>
      </w:r>
      <w:r w:rsidR="00A03426" w:rsidRPr="00DB580E">
        <w:rPr>
          <w:rFonts w:ascii="Times New Roman" w:hAnsi="Times New Roman" w:cs="Times New Roman"/>
          <w:sz w:val="24"/>
          <w:szCs w:val="24"/>
        </w:rPr>
        <w:t xml:space="preserve"> </w:t>
      </w:r>
      <w:r w:rsidR="0035235A" w:rsidRPr="00DB580E">
        <w:rPr>
          <w:rFonts w:ascii="Times New Roman" w:hAnsi="Times New Roman" w:cs="Times New Roman"/>
          <w:sz w:val="24"/>
          <w:szCs w:val="24"/>
        </w:rPr>
        <w:t>к 2025-2030 годам увеличения численности неработоспособного и уменьшения численности работоспособного населения страны.</w:t>
      </w:r>
      <w:r w:rsidR="00DB6430" w:rsidRPr="00DB580E">
        <w:rPr>
          <w:rFonts w:ascii="Times New Roman" w:hAnsi="Times New Roman" w:cs="Times New Roman"/>
          <w:sz w:val="24"/>
          <w:szCs w:val="24"/>
        </w:rPr>
        <w:t xml:space="preserve"> С</w:t>
      </w:r>
      <w:r w:rsidR="00C96130" w:rsidRPr="00DB580E">
        <w:rPr>
          <w:rFonts w:ascii="Times New Roman" w:hAnsi="Times New Roman" w:cs="Times New Roman"/>
          <w:sz w:val="24"/>
          <w:szCs w:val="24"/>
        </w:rPr>
        <w:t>уть надвигающегося демографического кризиса</w:t>
      </w:r>
      <w:r w:rsidR="00DB6430" w:rsidRPr="00DB580E">
        <w:rPr>
          <w:rFonts w:ascii="Times New Roman" w:hAnsi="Times New Roman" w:cs="Times New Roman"/>
          <w:sz w:val="24"/>
          <w:szCs w:val="24"/>
        </w:rPr>
        <w:t xml:space="preserve"> в частности, </w:t>
      </w:r>
      <w:r w:rsidR="00C96130" w:rsidRPr="00DB580E">
        <w:rPr>
          <w:rFonts w:ascii="Times New Roman" w:hAnsi="Times New Roman" w:cs="Times New Roman"/>
          <w:sz w:val="24"/>
          <w:szCs w:val="24"/>
        </w:rPr>
        <w:t xml:space="preserve"> в страшилке про стареющее население</w:t>
      </w:r>
      <w:r w:rsidR="00DB6430" w:rsidRPr="00DB580E">
        <w:rPr>
          <w:rFonts w:ascii="Times New Roman" w:hAnsi="Times New Roman" w:cs="Times New Roman"/>
          <w:sz w:val="24"/>
          <w:szCs w:val="24"/>
        </w:rPr>
        <w:t>, согласно которой</w:t>
      </w:r>
      <w:r w:rsidR="00C96130" w:rsidRPr="00DB580E">
        <w:rPr>
          <w:rFonts w:ascii="Times New Roman" w:hAnsi="Times New Roman" w:cs="Times New Roman"/>
          <w:sz w:val="24"/>
          <w:szCs w:val="24"/>
        </w:rPr>
        <w:t xml:space="preserve"> оставлени</w:t>
      </w:r>
      <w:r w:rsidR="00DB6430" w:rsidRPr="00DB580E">
        <w:rPr>
          <w:rFonts w:ascii="Times New Roman" w:hAnsi="Times New Roman" w:cs="Times New Roman"/>
          <w:sz w:val="24"/>
          <w:szCs w:val="24"/>
        </w:rPr>
        <w:t>е</w:t>
      </w:r>
      <w:r w:rsidR="00C96130" w:rsidRPr="00DB580E">
        <w:rPr>
          <w:rFonts w:ascii="Times New Roman" w:hAnsi="Times New Roman" w:cs="Times New Roman"/>
          <w:sz w:val="24"/>
          <w:szCs w:val="24"/>
        </w:rPr>
        <w:t xml:space="preserve"> пенсионного возраста в исходном состоянии, - для женщин - 55, мужчин – 60 лет, - </w:t>
      </w:r>
      <w:r w:rsidR="00DB6430" w:rsidRPr="00DB580E">
        <w:rPr>
          <w:rFonts w:ascii="Times New Roman" w:hAnsi="Times New Roman" w:cs="Times New Roman"/>
          <w:sz w:val="24"/>
          <w:szCs w:val="24"/>
        </w:rPr>
        <w:t>чревато выравниванием количества пенсионеров и экономически активного населения допенсионного возраста, что приведёт к проблеме с выплатой</w:t>
      </w:r>
      <w:r w:rsidR="00C96130" w:rsidRPr="00DB580E">
        <w:rPr>
          <w:rFonts w:ascii="Times New Roman" w:hAnsi="Times New Roman" w:cs="Times New Roman"/>
          <w:sz w:val="24"/>
          <w:szCs w:val="24"/>
        </w:rPr>
        <w:t xml:space="preserve"> </w:t>
      </w:r>
      <w:r w:rsidR="00DB6430" w:rsidRPr="00DB580E">
        <w:rPr>
          <w:rFonts w:ascii="Times New Roman" w:hAnsi="Times New Roman" w:cs="Times New Roman"/>
          <w:sz w:val="24"/>
          <w:szCs w:val="24"/>
        </w:rPr>
        <w:t xml:space="preserve">пенсий. </w:t>
      </w:r>
      <w:r w:rsidR="00761D48" w:rsidRPr="00DB580E">
        <w:rPr>
          <w:rFonts w:ascii="Times New Roman" w:hAnsi="Times New Roman" w:cs="Times New Roman"/>
          <w:sz w:val="24"/>
          <w:szCs w:val="24"/>
        </w:rPr>
        <w:t>Повышение пенсионного возраста в ваших интересах, ваши интересы – наша забота; мы думаем о вас, ибо к</w:t>
      </w:r>
      <w:r w:rsidR="00BD3432" w:rsidRPr="00DB580E">
        <w:rPr>
          <w:rFonts w:ascii="Times New Roman" w:hAnsi="Times New Roman" w:cs="Times New Roman"/>
          <w:sz w:val="24"/>
          <w:szCs w:val="24"/>
        </w:rPr>
        <w:t xml:space="preserve">оли сегодня </w:t>
      </w:r>
      <w:r w:rsidR="00761D48" w:rsidRPr="00DB580E">
        <w:rPr>
          <w:rFonts w:ascii="Times New Roman" w:hAnsi="Times New Roman" w:cs="Times New Roman"/>
          <w:sz w:val="24"/>
          <w:szCs w:val="24"/>
        </w:rPr>
        <w:t>есть</w:t>
      </w:r>
      <w:r w:rsidR="00BD3432" w:rsidRPr="00DB580E">
        <w:rPr>
          <w:rFonts w:ascii="Times New Roman" w:hAnsi="Times New Roman" w:cs="Times New Roman"/>
          <w:sz w:val="24"/>
          <w:szCs w:val="24"/>
        </w:rPr>
        <w:t xml:space="preserve"> трудности с пенсионными выплатами, то через 10-15 лет будет ещё хуже, - </w:t>
      </w:r>
      <w:r w:rsidR="00761D48" w:rsidRPr="00DB580E">
        <w:rPr>
          <w:rFonts w:ascii="Times New Roman" w:hAnsi="Times New Roman" w:cs="Times New Roman"/>
          <w:sz w:val="24"/>
          <w:szCs w:val="24"/>
        </w:rPr>
        <w:t xml:space="preserve">увещевают </w:t>
      </w:r>
      <w:r w:rsidR="00BD3432" w:rsidRPr="00DB580E">
        <w:rPr>
          <w:rFonts w:ascii="Times New Roman" w:hAnsi="Times New Roman" w:cs="Times New Roman"/>
          <w:sz w:val="24"/>
          <w:szCs w:val="24"/>
        </w:rPr>
        <w:t xml:space="preserve">они. </w:t>
      </w:r>
    </w:p>
    <w:p w:rsidR="00314D36" w:rsidRPr="00DB580E" w:rsidRDefault="00314D36"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 xml:space="preserve">Так ли это? </w:t>
      </w:r>
      <w:r w:rsidR="007C11D0" w:rsidRPr="00DB580E">
        <w:rPr>
          <w:rFonts w:ascii="Times New Roman" w:hAnsi="Times New Roman" w:cs="Times New Roman"/>
          <w:sz w:val="24"/>
          <w:szCs w:val="24"/>
        </w:rPr>
        <w:t>Разумеется, нет!</w:t>
      </w:r>
      <w:r w:rsidR="00F05A3C" w:rsidRPr="00DB580E">
        <w:rPr>
          <w:rFonts w:ascii="Times New Roman" w:hAnsi="Times New Roman" w:cs="Times New Roman"/>
          <w:sz w:val="24"/>
          <w:szCs w:val="24"/>
        </w:rPr>
        <w:t xml:space="preserve"> </w:t>
      </w:r>
      <w:r w:rsidR="009B3257">
        <w:rPr>
          <w:rFonts w:ascii="Times New Roman" w:hAnsi="Times New Roman" w:cs="Times New Roman"/>
          <w:sz w:val="24"/>
          <w:szCs w:val="24"/>
        </w:rPr>
        <w:t xml:space="preserve"> Де</w:t>
      </w:r>
      <w:r w:rsidR="000A76E7">
        <w:rPr>
          <w:rFonts w:ascii="Times New Roman" w:hAnsi="Times New Roman" w:cs="Times New Roman"/>
          <w:sz w:val="24"/>
          <w:szCs w:val="24"/>
        </w:rPr>
        <w:t xml:space="preserve">мографический кризис не имеет ни какого отношения к пенсии. К пенсии имеет отношение кризис в голове </w:t>
      </w:r>
      <w:r w:rsidR="000A76E7" w:rsidRPr="00DB580E">
        <w:rPr>
          <w:rFonts w:ascii="Times New Roman" w:hAnsi="Times New Roman" w:cs="Times New Roman"/>
          <w:sz w:val="24"/>
          <w:szCs w:val="24"/>
        </w:rPr>
        <w:t>сторонников повышения пенсионного возраста</w:t>
      </w:r>
      <w:r w:rsidR="00D756A7">
        <w:rPr>
          <w:rFonts w:ascii="Times New Roman" w:hAnsi="Times New Roman" w:cs="Times New Roman"/>
          <w:sz w:val="24"/>
          <w:szCs w:val="24"/>
        </w:rPr>
        <w:t xml:space="preserve">. </w:t>
      </w:r>
      <w:r w:rsidR="00F05A3C" w:rsidRPr="00DB580E">
        <w:rPr>
          <w:rFonts w:ascii="Times New Roman" w:hAnsi="Times New Roman" w:cs="Times New Roman"/>
          <w:sz w:val="24"/>
          <w:szCs w:val="24"/>
        </w:rPr>
        <w:t xml:space="preserve">К сказанному </w:t>
      </w:r>
      <w:r w:rsidR="00D55895" w:rsidRPr="00DB580E">
        <w:rPr>
          <w:rFonts w:ascii="Times New Roman" w:hAnsi="Times New Roman" w:cs="Times New Roman"/>
          <w:sz w:val="24"/>
          <w:szCs w:val="24"/>
        </w:rPr>
        <w:t>ранее</w:t>
      </w:r>
      <w:r w:rsidR="00F05A3C" w:rsidRPr="00DB580E">
        <w:rPr>
          <w:rFonts w:ascii="Times New Roman" w:hAnsi="Times New Roman" w:cs="Times New Roman"/>
          <w:sz w:val="24"/>
          <w:szCs w:val="24"/>
        </w:rPr>
        <w:t xml:space="preserve"> в </w:t>
      </w:r>
      <w:r w:rsidR="00D756A7">
        <w:rPr>
          <w:rFonts w:ascii="Times New Roman" w:hAnsi="Times New Roman" w:cs="Times New Roman"/>
          <w:sz w:val="24"/>
          <w:szCs w:val="24"/>
        </w:rPr>
        <w:t xml:space="preserve">доказательство этого </w:t>
      </w:r>
      <w:r w:rsidR="00E908FC" w:rsidRPr="00DB580E">
        <w:rPr>
          <w:rFonts w:ascii="Times New Roman" w:hAnsi="Times New Roman" w:cs="Times New Roman"/>
          <w:sz w:val="24"/>
          <w:szCs w:val="24"/>
        </w:rPr>
        <w:t xml:space="preserve">добавлю следующее: </w:t>
      </w:r>
      <w:r w:rsidR="00D80331" w:rsidRPr="00DB580E">
        <w:rPr>
          <w:rFonts w:ascii="Times New Roman" w:hAnsi="Times New Roman" w:cs="Times New Roman"/>
          <w:sz w:val="24"/>
          <w:szCs w:val="24"/>
        </w:rPr>
        <w:t>повышени</w:t>
      </w:r>
      <w:r w:rsidR="00D756A7">
        <w:rPr>
          <w:rFonts w:ascii="Times New Roman" w:hAnsi="Times New Roman" w:cs="Times New Roman"/>
          <w:sz w:val="24"/>
          <w:szCs w:val="24"/>
        </w:rPr>
        <w:t>е</w:t>
      </w:r>
      <w:r w:rsidR="00D80331" w:rsidRPr="00DB580E">
        <w:rPr>
          <w:rFonts w:ascii="Times New Roman" w:hAnsi="Times New Roman" w:cs="Times New Roman"/>
          <w:sz w:val="24"/>
          <w:szCs w:val="24"/>
        </w:rPr>
        <w:t xml:space="preserve"> пенсионного возраста в имеющихся условиях</w:t>
      </w:r>
      <w:r w:rsidR="00E908FC" w:rsidRPr="00DB580E">
        <w:rPr>
          <w:rFonts w:ascii="Times New Roman" w:hAnsi="Times New Roman" w:cs="Times New Roman"/>
          <w:sz w:val="24"/>
          <w:szCs w:val="24"/>
        </w:rPr>
        <w:t xml:space="preserve"> противоречит не только существующим в нашем обществе морально-этическим и нравственным нормам</w:t>
      </w:r>
      <w:r w:rsidR="00D80331" w:rsidRPr="00DB580E">
        <w:rPr>
          <w:rFonts w:ascii="Times New Roman" w:hAnsi="Times New Roman" w:cs="Times New Roman"/>
          <w:sz w:val="24"/>
          <w:szCs w:val="24"/>
        </w:rPr>
        <w:t xml:space="preserve">, </w:t>
      </w:r>
      <w:r w:rsidR="0000598F" w:rsidRPr="00DB580E">
        <w:rPr>
          <w:rFonts w:ascii="Times New Roman" w:hAnsi="Times New Roman" w:cs="Times New Roman"/>
          <w:sz w:val="24"/>
          <w:szCs w:val="24"/>
        </w:rPr>
        <w:t xml:space="preserve">но </w:t>
      </w:r>
      <w:r w:rsidR="00D55895" w:rsidRPr="00DB580E">
        <w:rPr>
          <w:rFonts w:ascii="Times New Roman" w:hAnsi="Times New Roman" w:cs="Times New Roman"/>
          <w:sz w:val="24"/>
          <w:szCs w:val="24"/>
        </w:rPr>
        <w:t xml:space="preserve">и </w:t>
      </w:r>
      <w:r w:rsidR="0000598F" w:rsidRPr="00DB580E">
        <w:rPr>
          <w:rFonts w:ascii="Times New Roman" w:hAnsi="Times New Roman" w:cs="Times New Roman"/>
          <w:sz w:val="24"/>
          <w:szCs w:val="24"/>
        </w:rPr>
        <w:lastRenderedPageBreak/>
        <w:t xml:space="preserve">действующему законодательству, которое, несмотря на все ухищрения строителей капитализма в России, местами всё ещё остаётся социально ориентированным. Во всём мире </w:t>
      </w:r>
      <w:r w:rsidR="0096636F" w:rsidRPr="00DB580E">
        <w:rPr>
          <w:rFonts w:ascii="Times New Roman" w:hAnsi="Times New Roman" w:cs="Times New Roman"/>
          <w:sz w:val="24"/>
          <w:szCs w:val="24"/>
        </w:rPr>
        <w:t>раб</w:t>
      </w:r>
      <w:r w:rsidR="0000598F" w:rsidRPr="00DB580E">
        <w:rPr>
          <w:rFonts w:ascii="Times New Roman" w:hAnsi="Times New Roman" w:cs="Times New Roman"/>
          <w:sz w:val="24"/>
          <w:szCs w:val="24"/>
        </w:rPr>
        <w:t>отающий человек получает пенсию со своего заработка</w:t>
      </w:r>
      <w:r w:rsidR="0096636F" w:rsidRPr="00DB580E">
        <w:rPr>
          <w:rFonts w:ascii="Times New Roman" w:hAnsi="Times New Roman" w:cs="Times New Roman"/>
          <w:sz w:val="24"/>
          <w:szCs w:val="24"/>
        </w:rPr>
        <w:t xml:space="preserve">. Россия не исключение. Говорю так, ибо речь здесь не о социальной пенсии, </w:t>
      </w:r>
      <w:r w:rsidR="003F1AF6" w:rsidRPr="00DB580E">
        <w:rPr>
          <w:rFonts w:ascii="Times New Roman" w:hAnsi="Times New Roman" w:cs="Times New Roman"/>
          <w:sz w:val="24"/>
          <w:szCs w:val="24"/>
        </w:rPr>
        <w:t>адресатами которой является чуть более трёх миллионов человек, а о трудовой пенсии</w:t>
      </w:r>
      <w:r w:rsidR="00891760" w:rsidRPr="00DB580E">
        <w:rPr>
          <w:rFonts w:ascii="Times New Roman" w:hAnsi="Times New Roman" w:cs="Times New Roman"/>
          <w:sz w:val="24"/>
          <w:szCs w:val="24"/>
        </w:rPr>
        <w:t>,</w:t>
      </w:r>
      <w:r w:rsidR="00F12183" w:rsidRPr="00DB580E">
        <w:rPr>
          <w:rFonts w:ascii="Times New Roman" w:hAnsi="Times New Roman" w:cs="Times New Roman"/>
          <w:sz w:val="24"/>
          <w:szCs w:val="24"/>
        </w:rPr>
        <w:t xml:space="preserve"> получаемой</w:t>
      </w:r>
      <w:r w:rsidR="00891760" w:rsidRPr="00DB580E">
        <w:rPr>
          <w:rFonts w:ascii="Times New Roman" w:hAnsi="Times New Roman" w:cs="Times New Roman"/>
          <w:sz w:val="24"/>
          <w:szCs w:val="24"/>
        </w:rPr>
        <w:t xml:space="preserve"> и</w:t>
      </w:r>
      <w:r w:rsidR="00D6412C" w:rsidRPr="00DB580E">
        <w:rPr>
          <w:rFonts w:ascii="Times New Roman" w:hAnsi="Times New Roman" w:cs="Times New Roman"/>
          <w:sz w:val="24"/>
          <w:szCs w:val="24"/>
        </w:rPr>
        <w:t>з</w:t>
      </w:r>
      <w:r w:rsidR="00891760" w:rsidRPr="00DB580E">
        <w:rPr>
          <w:rFonts w:ascii="Times New Roman" w:hAnsi="Times New Roman" w:cs="Times New Roman"/>
          <w:sz w:val="24"/>
          <w:szCs w:val="24"/>
        </w:rPr>
        <w:t xml:space="preserve"> своих пенсионных накоплений</w:t>
      </w:r>
      <w:r w:rsidR="00F12183" w:rsidRPr="00DB580E">
        <w:rPr>
          <w:rFonts w:ascii="Times New Roman" w:hAnsi="Times New Roman" w:cs="Times New Roman"/>
          <w:sz w:val="24"/>
          <w:szCs w:val="24"/>
        </w:rPr>
        <w:t xml:space="preserve"> около 40 миллионами человек.</w:t>
      </w:r>
      <w:r w:rsidR="00B83718" w:rsidRPr="00DB580E">
        <w:rPr>
          <w:rFonts w:ascii="Times New Roman" w:hAnsi="Times New Roman" w:cs="Times New Roman"/>
          <w:sz w:val="24"/>
          <w:szCs w:val="24"/>
        </w:rPr>
        <w:t xml:space="preserve"> Открываем Федеральный закон «О трудовых пенсиях»</w:t>
      </w:r>
      <w:r w:rsidR="00B65C0D" w:rsidRPr="00DB580E">
        <w:rPr>
          <w:rFonts w:ascii="Times New Roman" w:hAnsi="Times New Roman" w:cs="Times New Roman"/>
          <w:sz w:val="24"/>
          <w:szCs w:val="24"/>
        </w:rPr>
        <w:t xml:space="preserve"> (№ 173-ФЗ 2016) и читаем в третьем пункте 6-ой статьи «Финансовое обеспечение выплаты трудовых пенсий (частей трудовой пенсии по старости)»:</w:t>
      </w:r>
    </w:p>
    <w:p w:rsidR="00B65C0D" w:rsidRPr="00DB580E" w:rsidRDefault="00B65C0D" w:rsidP="00707857">
      <w:pPr>
        <w:spacing w:after="0"/>
        <w:ind w:firstLine="397"/>
        <w:jc w:val="both"/>
        <w:rPr>
          <w:rFonts w:ascii="Times New Roman" w:hAnsi="Times New Roman" w:cs="Times New Roman"/>
          <w:sz w:val="24"/>
          <w:szCs w:val="24"/>
        </w:rPr>
      </w:pPr>
    </w:p>
    <w:p w:rsidR="00B65C0D" w:rsidRPr="00DB580E" w:rsidRDefault="00B65C0D"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«Установление накопительной части трудовой пенсии по старости, - выплата пенсии – В.К., -  осуществляется при наличии средств, учтённых в специальной части индивидуального лицевого счёта застрахованного лица»</w:t>
      </w:r>
    </w:p>
    <w:p w:rsidR="00B65C0D" w:rsidRPr="00DB580E" w:rsidRDefault="00B65C0D" w:rsidP="00707857">
      <w:pPr>
        <w:spacing w:after="0"/>
        <w:ind w:firstLine="397"/>
        <w:jc w:val="both"/>
        <w:rPr>
          <w:rFonts w:ascii="Times New Roman" w:hAnsi="Times New Roman" w:cs="Times New Roman"/>
          <w:sz w:val="24"/>
          <w:szCs w:val="24"/>
        </w:rPr>
      </w:pPr>
    </w:p>
    <w:p w:rsidR="00DF28F6" w:rsidRPr="00DB580E" w:rsidRDefault="00B65C0D" w:rsidP="00707857">
      <w:pPr>
        <w:spacing w:after="0"/>
        <w:ind w:firstLine="397"/>
        <w:jc w:val="both"/>
        <w:rPr>
          <w:rFonts w:ascii="Times New Roman" w:hAnsi="Times New Roman" w:cs="Times New Roman"/>
          <w:sz w:val="24"/>
          <w:szCs w:val="24"/>
        </w:rPr>
      </w:pPr>
      <w:r w:rsidRPr="00DB580E">
        <w:rPr>
          <w:rFonts w:ascii="Times New Roman" w:hAnsi="Times New Roman" w:cs="Times New Roman"/>
          <w:sz w:val="24"/>
          <w:szCs w:val="24"/>
        </w:rPr>
        <w:t>Нигде</w:t>
      </w:r>
      <w:r w:rsidR="00D756A7">
        <w:rPr>
          <w:rFonts w:ascii="Times New Roman" w:hAnsi="Times New Roman" w:cs="Times New Roman"/>
          <w:sz w:val="24"/>
          <w:szCs w:val="24"/>
        </w:rPr>
        <w:t xml:space="preserve">, ни </w:t>
      </w:r>
      <w:r w:rsidR="00357A8A">
        <w:rPr>
          <w:rFonts w:ascii="Times New Roman" w:hAnsi="Times New Roman" w:cs="Times New Roman"/>
          <w:sz w:val="24"/>
          <w:szCs w:val="24"/>
        </w:rPr>
        <w:t xml:space="preserve">в </w:t>
      </w:r>
      <w:r w:rsidR="00D756A7">
        <w:rPr>
          <w:rFonts w:ascii="Times New Roman" w:hAnsi="Times New Roman" w:cs="Times New Roman"/>
          <w:sz w:val="24"/>
          <w:szCs w:val="24"/>
        </w:rPr>
        <w:t>указанном</w:t>
      </w:r>
      <w:r w:rsidR="00C93AE6">
        <w:rPr>
          <w:rFonts w:ascii="Times New Roman" w:hAnsi="Times New Roman" w:cs="Times New Roman"/>
          <w:sz w:val="24"/>
          <w:szCs w:val="24"/>
        </w:rPr>
        <w:t xml:space="preserve"> законе, ни где бы то ни было ещ</w:t>
      </w:r>
      <w:r w:rsidR="00D756A7">
        <w:rPr>
          <w:rFonts w:ascii="Times New Roman" w:hAnsi="Times New Roman" w:cs="Times New Roman"/>
          <w:sz w:val="24"/>
          <w:szCs w:val="24"/>
        </w:rPr>
        <w:t>ё,</w:t>
      </w:r>
      <w:r w:rsidRPr="00DB580E">
        <w:rPr>
          <w:rFonts w:ascii="Times New Roman" w:hAnsi="Times New Roman" w:cs="Times New Roman"/>
          <w:sz w:val="24"/>
          <w:szCs w:val="24"/>
        </w:rPr>
        <w:t xml:space="preserve"> не сказано, что работник Петров будет кормит</w:t>
      </w:r>
      <w:r w:rsidR="00352F7E">
        <w:rPr>
          <w:rFonts w:ascii="Times New Roman" w:hAnsi="Times New Roman" w:cs="Times New Roman"/>
          <w:sz w:val="24"/>
          <w:szCs w:val="24"/>
        </w:rPr>
        <w:t>ь</w:t>
      </w:r>
      <w:r w:rsidRPr="00DB580E">
        <w:rPr>
          <w:rFonts w:ascii="Times New Roman" w:hAnsi="Times New Roman" w:cs="Times New Roman"/>
          <w:sz w:val="24"/>
          <w:szCs w:val="24"/>
        </w:rPr>
        <w:t>, а тем более кормит, пенсионера Иванова, или, что пенсионер Иванов будет получать, а тем более получает пенсию с заработной</w:t>
      </w:r>
      <w:r w:rsidR="00DB0504" w:rsidRPr="00DB580E">
        <w:rPr>
          <w:rFonts w:ascii="Times New Roman" w:hAnsi="Times New Roman" w:cs="Times New Roman"/>
          <w:sz w:val="24"/>
          <w:szCs w:val="24"/>
        </w:rPr>
        <w:t xml:space="preserve"> платы работника </w:t>
      </w:r>
      <w:r w:rsidR="00352F7E">
        <w:rPr>
          <w:rFonts w:ascii="Times New Roman" w:hAnsi="Times New Roman" w:cs="Times New Roman"/>
          <w:sz w:val="24"/>
          <w:szCs w:val="24"/>
        </w:rPr>
        <w:t>Петр</w:t>
      </w:r>
      <w:r w:rsidR="00DB0504" w:rsidRPr="00DB580E">
        <w:rPr>
          <w:rFonts w:ascii="Times New Roman" w:hAnsi="Times New Roman" w:cs="Times New Roman"/>
          <w:sz w:val="24"/>
          <w:szCs w:val="24"/>
        </w:rPr>
        <w:t>ова. Тем более нигде не сказано, что при наличии двух работников (Петрова и Сидорова) и одного пенсионера (Иванова), последний будет получать пенсию в два раза больше, чем при одном работнике</w:t>
      </w:r>
      <w:r w:rsidR="00824598" w:rsidRPr="00DB580E">
        <w:rPr>
          <w:rFonts w:ascii="Times New Roman" w:hAnsi="Times New Roman" w:cs="Times New Roman"/>
          <w:sz w:val="24"/>
          <w:szCs w:val="24"/>
        </w:rPr>
        <w:t>. Сия выдумка разыгрывающих демографическую карту сторонников повышения пенсионного возраста – абсолютная л</w:t>
      </w:r>
      <w:r w:rsidR="00552D3E" w:rsidRPr="00DB580E">
        <w:rPr>
          <w:rFonts w:ascii="Times New Roman" w:hAnsi="Times New Roman" w:cs="Times New Roman"/>
          <w:sz w:val="24"/>
          <w:szCs w:val="24"/>
        </w:rPr>
        <w:t>ожь. Будь хоть доля правды, то уже сегодня, при существующей пропорции 1:1,5 между количеством пенсионеров и экономически активного населения допенсионного возраста, пенсионеры должны были бы жить в 1,5 раза лучше. А они живут хуже экономически ак</w:t>
      </w:r>
      <w:r w:rsidR="001F050E">
        <w:rPr>
          <w:rFonts w:ascii="Times New Roman" w:hAnsi="Times New Roman" w:cs="Times New Roman"/>
          <w:sz w:val="24"/>
          <w:szCs w:val="24"/>
        </w:rPr>
        <w:t>тивного населения до</w:t>
      </w:r>
      <w:r w:rsidR="00552D3E" w:rsidRPr="00DB580E">
        <w:rPr>
          <w:rFonts w:ascii="Times New Roman" w:hAnsi="Times New Roman" w:cs="Times New Roman"/>
          <w:sz w:val="24"/>
          <w:szCs w:val="24"/>
        </w:rPr>
        <w:t>пенсионного возраста в 1,5</w:t>
      </w:r>
      <w:r w:rsidR="00000922" w:rsidRPr="00DB580E">
        <w:rPr>
          <w:rFonts w:ascii="Times New Roman" w:hAnsi="Times New Roman" w:cs="Times New Roman"/>
          <w:sz w:val="24"/>
          <w:szCs w:val="24"/>
        </w:rPr>
        <w:t>, если не в 2</w:t>
      </w:r>
      <w:r w:rsidR="00552D3E" w:rsidRPr="00DB580E">
        <w:rPr>
          <w:rFonts w:ascii="Times New Roman" w:hAnsi="Times New Roman" w:cs="Times New Roman"/>
          <w:sz w:val="24"/>
          <w:szCs w:val="24"/>
        </w:rPr>
        <w:t xml:space="preserve"> и более раза</w:t>
      </w:r>
      <w:r w:rsidR="00000922" w:rsidRPr="00DB580E">
        <w:rPr>
          <w:rFonts w:ascii="Times New Roman" w:hAnsi="Times New Roman" w:cs="Times New Roman"/>
          <w:sz w:val="24"/>
          <w:szCs w:val="24"/>
        </w:rPr>
        <w:t>.</w:t>
      </w:r>
    </w:p>
    <w:p w:rsidR="00543B13" w:rsidRPr="00DB580E" w:rsidRDefault="00BD5C98" w:rsidP="00707857">
      <w:pPr>
        <w:spacing w:after="0"/>
        <w:ind w:firstLine="397"/>
        <w:jc w:val="both"/>
        <w:rPr>
          <w:rFonts w:ascii="Times New Roman" w:hAnsi="Times New Roman" w:cs="Times New Roman"/>
          <w:sz w:val="24"/>
          <w:szCs w:val="24"/>
        </w:rPr>
      </w:pPr>
      <w:r>
        <w:rPr>
          <w:rFonts w:ascii="Times New Roman" w:hAnsi="Times New Roman" w:cs="Times New Roman"/>
          <w:sz w:val="24"/>
          <w:szCs w:val="24"/>
        </w:rPr>
        <w:t>Интенсивное</w:t>
      </w:r>
      <w:r w:rsidR="00543B13" w:rsidRPr="00DB580E">
        <w:rPr>
          <w:rFonts w:ascii="Times New Roman" w:hAnsi="Times New Roman" w:cs="Times New Roman"/>
          <w:sz w:val="24"/>
          <w:szCs w:val="24"/>
        </w:rPr>
        <w:t xml:space="preserve"> мелькание борцов с лишним населением с аллилуйей повышению пенсионного возраста имитирует </w:t>
      </w:r>
      <w:r w:rsidR="000906E5" w:rsidRPr="00DB580E">
        <w:rPr>
          <w:rFonts w:ascii="Times New Roman" w:hAnsi="Times New Roman" w:cs="Times New Roman"/>
          <w:sz w:val="24"/>
          <w:szCs w:val="24"/>
        </w:rPr>
        <w:t xml:space="preserve">всеобщее одобрям-с. Но высказались пока не все, далеко не все. </w:t>
      </w:r>
      <w:r w:rsidR="00D55895" w:rsidRPr="00DB580E">
        <w:rPr>
          <w:rFonts w:ascii="Times New Roman" w:hAnsi="Times New Roman" w:cs="Times New Roman"/>
          <w:sz w:val="24"/>
          <w:szCs w:val="24"/>
        </w:rPr>
        <w:t>Обнадёживает молчание Президента, если не считать сказанное им выше относительно пенсионеров Донбасса. К тому же, как водится, «забыли» спросить мнение народа…</w:t>
      </w:r>
      <w:r w:rsidR="00543B13" w:rsidRPr="00DB580E">
        <w:rPr>
          <w:rFonts w:ascii="Times New Roman" w:hAnsi="Times New Roman" w:cs="Times New Roman"/>
          <w:sz w:val="24"/>
          <w:szCs w:val="24"/>
        </w:rPr>
        <w:t xml:space="preserve"> </w:t>
      </w:r>
    </w:p>
    <w:p w:rsidR="00543B13" w:rsidRPr="00DB580E" w:rsidRDefault="00543B13" w:rsidP="00707857">
      <w:pPr>
        <w:spacing w:after="0"/>
        <w:ind w:firstLine="397"/>
        <w:jc w:val="both"/>
        <w:rPr>
          <w:rFonts w:ascii="Times New Roman" w:hAnsi="Times New Roman" w:cs="Times New Roman"/>
          <w:sz w:val="24"/>
          <w:szCs w:val="24"/>
        </w:rPr>
      </w:pPr>
    </w:p>
    <w:sectPr w:rsidR="00543B13" w:rsidRPr="00DB580E" w:rsidSect="001455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F4A" w:rsidRDefault="00CC6F4A" w:rsidP="00F50528">
      <w:pPr>
        <w:spacing w:after="0" w:line="240" w:lineRule="auto"/>
      </w:pPr>
      <w:r>
        <w:separator/>
      </w:r>
    </w:p>
  </w:endnote>
  <w:endnote w:type="continuationSeparator" w:id="1">
    <w:p w:rsidR="00CC6F4A" w:rsidRDefault="00CC6F4A" w:rsidP="00F50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F4A" w:rsidRDefault="00CC6F4A" w:rsidP="00F50528">
      <w:pPr>
        <w:spacing w:after="0" w:line="240" w:lineRule="auto"/>
      </w:pPr>
      <w:r>
        <w:separator/>
      </w:r>
    </w:p>
  </w:footnote>
  <w:footnote w:type="continuationSeparator" w:id="1">
    <w:p w:rsidR="00CC6F4A" w:rsidRDefault="00CC6F4A" w:rsidP="00F505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0"/>
    <w:footnote w:id="1"/>
  </w:footnotePr>
  <w:endnotePr>
    <w:endnote w:id="0"/>
    <w:endnote w:id="1"/>
  </w:endnotePr>
  <w:compat/>
  <w:rsids>
    <w:rsidRoot w:val="00866445"/>
    <w:rsid w:val="00000922"/>
    <w:rsid w:val="00004901"/>
    <w:rsid w:val="0000598F"/>
    <w:rsid w:val="00011248"/>
    <w:rsid w:val="0002650F"/>
    <w:rsid w:val="0004215B"/>
    <w:rsid w:val="00044BD8"/>
    <w:rsid w:val="000564F1"/>
    <w:rsid w:val="00057D2D"/>
    <w:rsid w:val="00062EC4"/>
    <w:rsid w:val="00063F5E"/>
    <w:rsid w:val="00077636"/>
    <w:rsid w:val="00086D98"/>
    <w:rsid w:val="000906E5"/>
    <w:rsid w:val="000A5D97"/>
    <w:rsid w:val="000A672A"/>
    <w:rsid w:val="000A76E7"/>
    <w:rsid w:val="000C1925"/>
    <w:rsid w:val="000D07F3"/>
    <w:rsid w:val="000D793C"/>
    <w:rsid w:val="000E2573"/>
    <w:rsid w:val="000E6047"/>
    <w:rsid w:val="000F0CFF"/>
    <w:rsid w:val="00100CAD"/>
    <w:rsid w:val="0011031B"/>
    <w:rsid w:val="00111E7D"/>
    <w:rsid w:val="001236F7"/>
    <w:rsid w:val="001249AB"/>
    <w:rsid w:val="00141E5A"/>
    <w:rsid w:val="00145556"/>
    <w:rsid w:val="0015042D"/>
    <w:rsid w:val="00157ECE"/>
    <w:rsid w:val="001616B4"/>
    <w:rsid w:val="00167407"/>
    <w:rsid w:val="0017019C"/>
    <w:rsid w:val="001720B5"/>
    <w:rsid w:val="00176519"/>
    <w:rsid w:val="001868CE"/>
    <w:rsid w:val="001A4BC2"/>
    <w:rsid w:val="001A7433"/>
    <w:rsid w:val="001B2199"/>
    <w:rsid w:val="001C1A0A"/>
    <w:rsid w:val="001C5913"/>
    <w:rsid w:val="001C66A7"/>
    <w:rsid w:val="001D6F6E"/>
    <w:rsid w:val="001F050E"/>
    <w:rsid w:val="0020400F"/>
    <w:rsid w:val="00204560"/>
    <w:rsid w:val="00204F30"/>
    <w:rsid w:val="00207C23"/>
    <w:rsid w:val="0021181C"/>
    <w:rsid w:val="00211A7D"/>
    <w:rsid w:val="00222919"/>
    <w:rsid w:val="00223B24"/>
    <w:rsid w:val="00235AF9"/>
    <w:rsid w:val="0023608C"/>
    <w:rsid w:val="0024291A"/>
    <w:rsid w:val="002442B1"/>
    <w:rsid w:val="00252F3B"/>
    <w:rsid w:val="00264178"/>
    <w:rsid w:val="0026616B"/>
    <w:rsid w:val="0027795E"/>
    <w:rsid w:val="002819AA"/>
    <w:rsid w:val="00285D6A"/>
    <w:rsid w:val="002B690E"/>
    <w:rsid w:val="002C26EB"/>
    <w:rsid w:val="002C5DAE"/>
    <w:rsid w:val="002D30B8"/>
    <w:rsid w:val="002D77F0"/>
    <w:rsid w:val="002E5FFD"/>
    <w:rsid w:val="002E6EA0"/>
    <w:rsid w:val="002F0784"/>
    <w:rsid w:val="00310697"/>
    <w:rsid w:val="00314D36"/>
    <w:rsid w:val="0032342B"/>
    <w:rsid w:val="0033081F"/>
    <w:rsid w:val="003358F8"/>
    <w:rsid w:val="00342FA0"/>
    <w:rsid w:val="003455B8"/>
    <w:rsid w:val="0035235A"/>
    <w:rsid w:val="00352F7E"/>
    <w:rsid w:val="00354FB7"/>
    <w:rsid w:val="00357A8A"/>
    <w:rsid w:val="003624EA"/>
    <w:rsid w:val="00362DF4"/>
    <w:rsid w:val="003662A2"/>
    <w:rsid w:val="00377DC4"/>
    <w:rsid w:val="0038255D"/>
    <w:rsid w:val="003854C4"/>
    <w:rsid w:val="00392F99"/>
    <w:rsid w:val="003B3B6C"/>
    <w:rsid w:val="003C0896"/>
    <w:rsid w:val="003C40FC"/>
    <w:rsid w:val="003D1920"/>
    <w:rsid w:val="003E53E7"/>
    <w:rsid w:val="003E7B1A"/>
    <w:rsid w:val="003F1AF6"/>
    <w:rsid w:val="003F3307"/>
    <w:rsid w:val="003F603F"/>
    <w:rsid w:val="00403C75"/>
    <w:rsid w:val="004049B8"/>
    <w:rsid w:val="004226AD"/>
    <w:rsid w:val="004363B0"/>
    <w:rsid w:val="00447AA8"/>
    <w:rsid w:val="00453B53"/>
    <w:rsid w:val="0045688B"/>
    <w:rsid w:val="00462969"/>
    <w:rsid w:val="004651FA"/>
    <w:rsid w:val="00472220"/>
    <w:rsid w:val="0047712F"/>
    <w:rsid w:val="004863F0"/>
    <w:rsid w:val="00497A37"/>
    <w:rsid w:val="004A34A9"/>
    <w:rsid w:val="004A667F"/>
    <w:rsid w:val="004B0A5C"/>
    <w:rsid w:val="004C5561"/>
    <w:rsid w:val="004D0464"/>
    <w:rsid w:val="004D4D20"/>
    <w:rsid w:val="004D73FE"/>
    <w:rsid w:val="004E124A"/>
    <w:rsid w:val="00504BBD"/>
    <w:rsid w:val="0051759A"/>
    <w:rsid w:val="00543B13"/>
    <w:rsid w:val="00552D3E"/>
    <w:rsid w:val="00556EB9"/>
    <w:rsid w:val="00560DA0"/>
    <w:rsid w:val="00561CEE"/>
    <w:rsid w:val="005856AB"/>
    <w:rsid w:val="005876A8"/>
    <w:rsid w:val="00592181"/>
    <w:rsid w:val="005A0FF6"/>
    <w:rsid w:val="005A38E0"/>
    <w:rsid w:val="005B7867"/>
    <w:rsid w:val="005B7871"/>
    <w:rsid w:val="005C30F5"/>
    <w:rsid w:val="005E1B26"/>
    <w:rsid w:val="00621E3D"/>
    <w:rsid w:val="00622603"/>
    <w:rsid w:val="00626E04"/>
    <w:rsid w:val="00635ACE"/>
    <w:rsid w:val="00644F61"/>
    <w:rsid w:val="00645C45"/>
    <w:rsid w:val="00653B9F"/>
    <w:rsid w:val="0066254B"/>
    <w:rsid w:val="00673BC7"/>
    <w:rsid w:val="0069573C"/>
    <w:rsid w:val="006A5D98"/>
    <w:rsid w:val="006B16A3"/>
    <w:rsid w:val="006B20EF"/>
    <w:rsid w:val="006C3304"/>
    <w:rsid w:val="006E0CDA"/>
    <w:rsid w:val="006E42E7"/>
    <w:rsid w:val="006E73BB"/>
    <w:rsid w:val="006F2285"/>
    <w:rsid w:val="006F6C9E"/>
    <w:rsid w:val="00707857"/>
    <w:rsid w:val="00715A6B"/>
    <w:rsid w:val="00721783"/>
    <w:rsid w:val="007364F4"/>
    <w:rsid w:val="00743F98"/>
    <w:rsid w:val="00744FA4"/>
    <w:rsid w:val="00755BF1"/>
    <w:rsid w:val="00761D48"/>
    <w:rsid w:val="00791C15"/>
    <w:rsid w:val="007A1826"/>
    <w:rsid w:val="007C11D0"/>
    <w:rsid w:val="007C7A46"/>
    <w:rsid w:val="007C7CAE"/>
    <w:rsid w:val="007D1621"/>
    <w:rsid w:val="007D2842"/>
    <w:rsid w:val="007F30B1"/>
    <w:rsid w:val="008034B1"/>
    <w:rsid w:val="00824598"/>
    <w:rsid w:val="008306B0"/>
    <w:rsid w:val="008311B0"/>
    <w:rsid w:val="0083382E"/>
    <w:rsid w:val="008341EF"/>
    <w:rsid w:val="00842F87"/>
    <w:rsid w:val="00854F37"/>
    <w:rsid w:val="008552E7"/>
    <w:rsid w:val="0085667C"/>
    <w:rsid w:val="00866021"/>
    <w:rsid w:val="00866445"/>
    <w:rsid w:val="0088300F"/>
    <w:rsid w:val="00891760"/>
    <w:rsid w:val="00893CFC"/>
    <w:rsid w:val="008A1246"/>
    <w:rsid w:val="008B3169"/>
    <w:rsid w:val="008D3AC1"/>
    <w:rsid w:val="008E512F"/>
    <w:rsid w:val="008E59B8"/>
    <w:rsid w:val="008F248C"/>
    <w:rsid w:val="008F4C8E"/>
    <w:rsid w:val="009014E3"/>
    <w:rsid w:val="00901A33"/>
    <w:rsid w:val="0093165E"/>
    <w:rsid w:val="0093170B"/>
    <w:rsid w:val="00956A6C"/>
    <w:rsid w:val="0096636F"/>
    <w:rsid w:val="00980F58"/>
    <w:rsid w:val="00997793"/>
    <w:rsid w:val="009A2473"/>
    <w:rsid w:val="009B3257"/>
    <w:rsid w:val="009B4F0D"/>
    <w:rsid w:val="009B6FAF"/>
    <w:rsid w:val="009C7053"/>
    <w:rsid w:val="009D1804"/>
    <w:rsid w:val="009D2003"/>
    <w:rsid w:val="009E48FC"/>
    <w:rsid w:val="009E6F86"/>
    <w:rsid w:val="009E7355"/>
    <w:rsid w:val="009E7FB0"/>
    <w:rsid w:val="009F575B"/>
    <w:rsid w:val="00A02ECF"/>
    <w:rsid w:val="00A03426"/>
    <w:rsid w:val="00A07EB0"/>
    <w:rsid w:val="00A13956"/>
    <w:rsid w:val="00A36ADE"/>
    <w:rsid w:val="00A448C4"/>
    <w:rsid w:val="00A46F79"/>
    <w:rsid w:val="00A46FB4"/>
    <w:rsid w:val="00A652A9"/>
    <w:rsid w:val="00A65582"/>
    <w:rsid w:val="00A82050"/>
    <w:rsid w:val="00AA70A2"/>
    <w:rsid w:val="00AB5328"/>
    <w:rsid w:val="00AC4DF7"/>
    <w:rsid w:val="00AC6B70"/>
    <w:rsid w:val="00AD4748"/>
    <w:rsid w:val="00AE0205"/>
    <w:rsid w:val="00AE3D86"/>
    <w:rsid w:val="00B17219"/>
    <w:rsid w:val="00B409BF"/>
    <w:rsid w:val="00B41797"/>
    <w:rsid w:val="00B4182E"/>
    <w:rsid w:val="00B445E9"/>
    <w:rsid w:val="00B47A03"/>
    <w:rsid w:val="00B56683"/>
    <w:rsid w:val="00B61CED"/>
    <w:rsid w:val="00B65C0D"/>
    <w:rsid w:val="00B75ABD"/>
    <w:rsid w:val="00B77587"/>
    <w:rsid w:val="00B83718"/>
    <w:rsid w:val="00BA28B1"/>
    <w:rsid w:val="00BC024F"/>
    <w:rsid w:val="00BC1094"/>
    <w:rsid w:val="00BC52E2"/>
    <w:rsid w:val="00BD3432"/>
    <w:rsid w:val="00BD5C98"/>
    <w:rsid w:val="00BE0633"/>
    <w:rsid w:val="00BE6D8D"/>
    <w:rsid w:val="00BE70C7"/>
    <w:rsid w:val="00C07755"/>
    <w:rsid w:val="00C1259D"/>
    <w:rsid w:val="00C31F61"/>
    <w:rsid w:val="00C36705"/>
    <w:rsid w:val="00C43C19"/>
    <w:rsid w:val="00C47A5F"/>
    <w:rsid w:val="00C504D4"/>
    <w:rsid w:val="00C82504"/>
    <w:rsid w:val="00C8451F"/>
    <w:rsid w:val="00C9012E"/>
    <w:rsid w:val="00C93AE6"/>
    <w:rsid w:val="00C94D99"/>
    <w:rsid w:val="00C96130"/>
    <w:rsid w:val="00CC2424"/>
    <w:rsid w:val="00CC3063"/>
    <w:rsid w:val="00CC6F4A"/>
    <w:rsid w:val="00CD2C11"/>
    <w:rsid w:val="00CE657E"/>
    <w:rsid w:val="00CF51BA"/>
    <w:rsid w:val="00D050E5"/>
    <w:rsid w:val="00D07163"/>
    <w:rsid w:val="00D1248A"/>
    <w:rsid w:val="00D133ED"/>
    <w:rsid w:val="00D14339"/>
    <w:rsid w:val="00D202FC"/>
    <w:rsid w:val="00D255B3"/>
    <w:rsid w:val="00D271C4"/>
    <w:rsid w:val="00D31002"/>
    <w:rsid w:val="00D373F1"/>
    <w:rsid w:val="00D40B0B"/>
    <w:rsid w:val="00D45126"/>
    <w:rsid w:val="00D55895"/>
    <w:rsid w:val="00D5794F"/>
    <w:rsid w:val="00D62E3E"/>
    <w:rsid w:val="00D6412C"/>
    <w:rsid w:val="00D756A7"/>
    <w:rsid w:val="00D80331"/>
    <w:rsid w:val="00D848A3"/>
    <w:rsid w:val="00D9049F"/>
    <w:rsid w:val="00DA077F"/>
    <w:rsid w:val="00DB0504"/>
    <w:rsid w:val="00DB2B90"/>
    <w:rsid w:val="00DB580E"/>
    <w:rsid w:val="00DB6430"/>
    <w:rsid w:val="00DC39A3"/>
    <w:rsid w:val="00DC3AFB"/>
    <w:rsid w:val="00DC403A"/>
    <w:rsid w:val="00DD1834"/>
    <w:rsid w:val="00DE6ED3"/>
    <w:rsid w:val="00DF28F6"/>
    <w:rsid w:val="00DF776A"/>
    <w:rsid w:val="00E0681B"/>
    <w:rsid w:val="00E1136C"/>
    <w:rsid w:val="00E13780"/>
    <w:rsid w:val="00E268E5"/>
    <w:rsid w:val="00E30B6A"/>
    <w:rsid w:val="00E35376"/>
    <w:rsid w:val="00E45A7D"/>
    <w:rsid w:val="00E502DB"/>
    <w:rsid w:val="00E556EE"/>
    <w:rsid w:val="00E76B8C"/>
    <w:rsid w:val="00E77B30"/>
    <w:rsid w:val="00E908FC"/>
    <w:rsid w:val="00E92343"/>
    <w:rsid w:val="00EA5ED8"/>
    <w:rsid w:val="00EA70B3"/>
    <w:rsid w:val="00EA7EFB"/>
    <w:rsid w:val="00EC5469"/>
    <w:rsid w:val="00EE25AC"/>
    <w:rsid w:val="00EE362C"/>
    <w:rsid w:val="00EF29CB"/>
    <w:rsid w:val="00F05A3C"/>
    <w:rsid w:val="00F12183"/>
    <w:rsid w:val="00F25134"/>
    <w:rsid w:val="00F25CEF"/>
    <w:rsid w:val="00F3027C"/>
    <w:rsid w:val="00F50528"/>
    <w:rsid w:val="00F53B60"/>
    <w:rsid w:val="00F6579B"/>
    <w:rsid w:val="00F80129"/>
    <w:rsid w:val="00F81D22"/>
    <w:rsid w:val="00F83621"/>
    <w:rsid w:val="00F9301A"/>
    <w:rsid w:val="00FB2D83"/>
    <w:rsid w:val="00FC5AE2"/>
    <w:rsid w:val="00FC5E80"/>
    <w:rsid w:val="00FC7E01"/>
    <w:rsid w:val="00FD08AC"/>
    <w:rsid w:val="00FD26DD"/>
    <w:rsid w:val="00FD3D73"/>
    <w:rsid w:val="00FD61CD"/>
    <w:rsid w:val="00FE24B3"/>
    <w:rsid w:val="00FE59CB"/>
    <w:rsid w:val="00FF7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556"/>
  </w:style>
  <w:style w:type="paragraph" w:styleId="4">
    <w:name w:val="heading 4"/>
    <w:basedOn w:val="a"/>
    <w:next w:val="a"/>
    <w:link w:val="40"/>
    <w:qFormat/>
    <w:rsid w:val="00FE24B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B90"/>
    <w:pPr>
      <w:spacing w:after="225" w:line="240" w:lineRule="auto"/>
      <w:textAlignment w:val="baseline"/>
    </w:pPr>
    <w:rPr>
      <w:rFonts w:ascii="Times New Roman" w:eastAsia="Times New Roman" w:hAnsi="Times New Roman" w:cs="Times New Roman"/>
      <w:sz w:val="24"/>
      <w:szCs w:val="24"/>
      <w:lang w:eastAsia="ru-RU"/>
    </w:rPr>
  </w:style>
  <w:style w:type="character" w:styleId="a4">
    <w:name w:val="Strong"/>
    <w:basedOn w:val="a0"/>
    <w:uiPriority w:val="22"/>
    <w:qFormat/>
    <w:rsid w:val="00DB2B90"/>
    <w:rPr>
      <w:b/>
      <w:bCs/>
      <w:sz w:val="24"/>
      <w:szCs w:val="24"/>
      <w:vertAlign w:val="baseline"/>
    </w:rPr>
  </w:style>
  <w:style w:type="paragraph" w:styleId="a5">
    <w:name w:val="Balloon Text"/>
    <w:basedOn w:val="a"/>
    <w:link w:val="a6"/>
    <w:uiPriority w:val="99"/>
    <w:semiHidden/>
    <w:unhideWhenUsed/>
    <w:rsid w:val="008341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1EF"/>
    <w:rPr>
      <w:rFonts w:ascii="Tahoma" w:hAnsi="Tahoma" w:cs="Tahoma"/>
      <w:sz w:val="16"/>
      <w:szCs w:val="16"/>
    </w:rPr>
  </w:style>
  <w:style w:type="table" w:styleId="a7">
    <w:name w:val="Table Grid"/>
    <w:basedOn w:val="a1"/>
    <w:uiPriority w:val="59"/>
    <w:rsid w:val="002C5D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endnote text"/>
    <w:basedOn w:val="a"/>
    <w:link w:val="a9"/>
    <w:uiPriority w:val="99"/>
    <w:semiHidden/>
    <w:unhideWhenUsed/>
    <w:rsid w:val="00F50528"/>
    <w:pPr>
      <w:spacing w:after="0" w:line="240" w:lineRule="auto"/>
    </w:pPr>
    <w:rPr>
      <w:sz w:val="20"/>
      <w:szCs w:val="20"/>
    </w:rPr>
  </w:style>
  <w:style w:type="character" w:customStyle="1" w:styleId="a9">
    <w:name w:val="Текст концевой сноски Знак"/>
    <w:basedOn w:val="a0"/>
    <w:link w:val="a8"/>
    <w:uiPriority w:val="99"/>
    <w:semiHidden/>
    <w:rsid w:val="00F50528"/>
    <w:rPr>
      <w:sz w:val="20"/>
      <w:szCs w:val="20"/>
    </w:rPr>
  </w:style>
  <w:style w:type="character" w:styleId="aa">
    <w:name w:val="endnote reference"/>
    <w:basedOn w:val="a0"/>
    <w:uiPriority w:val="99"/>
    <w:semiHidden/>
    <w:unhideWhenUsed/>
    <w:rsid w:val="00F50528"/>
    <w:rPr>
      <w:vertAlign w:val="superscript"/>
    </w:rPr>
  </w:style>
  <w:style w:type="character" w:styleId="ab">
    <w:name w:val="Hyperlink"/>
    <w:basedOn w:val="a0"/>
    <w:uiPriority w:val="99"/>
    <w:unhideWhenUsed/>
    <w:rsid w:val="003F603F"/>
    <w:rPr>
      <w:color w:val="0000FF"/>
      <w:u w:val="single"/>
    </w:rPr>
  </w:style>
  <w:style w:type="character" w:customStyle="1" w:styleId="40">
    <w:name w:val="Заголовок 4 Знак"/>
    <w:basedOn w:val="a0"/>
    <w:link w:val="4"/>
    <w:rsid w:val="00FE24B3"/>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659388841">
      <w:bodyDiv w:val="1"/>
      <w:marLeft w:val="0"/>
      <w:marRight w:val="0"/>
      <w:marTop w:val="0"/>
      <w:marBottom w:val="0"/>
      <w:divBdr>
        <w:top w:val="none" w:sz="0" w:space="0" w:color="auto"/>
        <w:left w:val="none" w:sz="0" w:space="0" w:color="auto"/>
        <w:bottom w:val="none" w:sz="0" w:space="0" w:color="auto"/>
        <w:right w:val="none" w:sz="0" w:space="0" w:color="auto"/>
      </w:divBdr>
      <w:divsChild>
        <w:div w:id="1191602501">
          <w:marLeft w:val="0"/>
          <w:marRight w:val="0"/>
          <w:marTop w:val="0"/>
          <w:marBottom w:val="0"/>
          <w:divBdr>
            <w:top w:val="none" w:sz="0" w:space="0" w:color="auto"/>
            <w:left w:val="none" w:sz="0" w:space="0" w:color="auto"/>
            <w:bottom w:val="none" w:sz="0" w:space="0" w:color="auto"/>
            <w:right w:val="none" w:sz="0" w:space="0" w:color="auto"/>
          </w:divBdr>
          <w:divsChild>
            <w:div w:id="463934557">
              <w:marLeft w:val="0"/>
              <w:marRight w:val="0"/>
              <w:marTop w:val="0"/>
              <w:marBottom w:val="150"/>
              <w:divBdr>
                <w:top w:val="none" w:sz="0" w:space="0" w:color="auto"/>
                <w:left w:val="none" w:sz="0" w:space="0" w:color="auto"/>
                <w:bottom w:val="none" w:sz="0" w:space="0" w:color="auto"/>
                <w:right w:val="none" w:sz="0" w:space="0" w:color="auto"/>
              </w:divBdr>
              <w:divsChild>
                <w:div w:id="536284532">
                  <w:marLeft w:val="0"/>
                  <w:marRight w:val="0"/>
                  <w:marTop w:val="0"/>
                  <w:marBottom w:val="150"/>
                  <w:divBdr>
                    <w:top w:val="none" w:sz="0" w:space="0" w:color="auto"/>
                    <w:left w:val="none" w:sz="0" w:space="0" w:color="auto"/>
                    <w:bottom w:val="none" w:sz="0" w:space="0" w:color="auto"/>
                    <w:right w:val="none" w:sz="0" w:space="0" w:color="auto"/>
                  </w:divBdr>
                  <w:divsChild>
                    <w:div w:id="1625579040">
                      <w:marLeft w:val="75"/>
                      <w:marRight w:val="75"/>
                      <w:marTop w:val="0"/>
                      <w:marBottom w:val="0"/>
                      <w:divBdr>
                        <w:top w:val="none" w:sz="0" w:space="0" w:color="auto"/>
                        <w:left w:val="none" w:sz="0" w:space="0" w:color="auto"/>
                        <w:bottom w:val="none" w:sz="0" w:space="0" w:color="auto"/>
                        <w:right w:val="none" w:sz="0" w:space="0" w:color="auto"/>
                      </w:divBdr>
                      <w:divsChild>
                        <w:div w:id="1723168148">
                          <w:marLeft w:val="0"/>
                          <w:marRight w:val="0"/>
                          <w:marTop w:val="0"/>
                          <w:marBottom w:val="0"/>
                          <w:divBdr>
                            <w:top w:val="none" w:sz="0" w:space="0" w:color="auto"/>
                            <w:left w:val="none" w:sz="0" w:space="0" w:color="auto"/>
                            <w:bottom w:val="none" w:sz="0" w:space="0" w:color="auto"/>
                            <w:right w:val="none" w:sz="0" w:space="0" w:color="auto"/>
                          </w:divBdr>
                          <w:divsChild>
                            <w:div w:id="16613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events/president/news/49261" TargetMode="External"/><Relationship Id="rId3" Type="http://schemas.openxmlformats.org/officeDocument/2006/relationships/settings" Target="settings.xml"/><Relationship Id="rId7" Type="http://schemas.openxmlformats.org/officeDocument/2006/relationships/hyperlink" Target="mailto:kirsanov-vn@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u.wikipedia.org/wiki/%D0%9C%D0%B5%D0%B6%D0%B4%D1%83%D0%BD%D0%B0%D1%80%D0%BE%D0%B4%D0%BD%D0%B0%D1%8F_%D0%BE%D1%80%D0%B3%D0%B0%D0%BD%D0%B8%D0%B7%D0%B0%D1%86%D0%B8%D1%8F_%D1%82%D1%80%D1%83%D0%B4%D0%B0" TargetMode="External"/><Relationship Id="rId4" Type="http://schemas.openxmlformats.org/officeDocument/2006/relationships/webSettings" Target="webSettings.xml"/><Relationship Id="rId9" Type="http://schemas.openxmlformats.org/officeDocument/2006/relationships/hyperlink" Target="https://rg.ru/2015/04/16/stenogramma-sit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6E7E-84F8-420B-82BF-2E551335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5965</Words>
  <Characters>34004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14</cp:revision>
  <dcterms:created xsi:type="dcterms:W3CDTF">2016-11-06T08:21:00Z</dcterms:created>
  <dcterms:modified xsi:type="dcterms:W3CDTF">2016-11-22T14:04:00Z</dcterms:modified>
</cp:coreProperties>
</file>