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FE" w:rsidRPr="00955BFE" w:rsidRDefault="00955BFE" w:rsidP="00955B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Домбровская, И.С. Рисунок читающего человека /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И.С.Домбровская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Б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ятэчны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свет. – 2016. - №4. – С.13-14.</w:t>
      </w:r>
      <w:bookmarkStart w:id="0" w:name="_GoBack"/>
      <w:bookmarkEnd w:id="0"/>
    </w:p>
    <w:p w:rsidR="00C36FB1" w:rsidRDefault="00C36FB1" w:rsidP="00955B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405">
        <w:rPr>
          <w:rFonts w:ascii="Times New Roman" w:hAnsi="Times New Roman" w:cs="Times New Roman"/>
          <w:sz w:val="24"/>
          <w:szCs w:val="24"/>
        </w:rPr>
        <w:t>Рисунок читающего человека</w:t>
      </w:r>
    </w:p>
    <w:p w:rsidR="001A0E8E" w:rsidRDefault="001A0E8E" w:rsidP="005C1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A45" w:rsidRDefault="005C1A45" w:rsidP="005C1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F7EC2">
        <w:rPr>
          <w:rFonts w:ascii="Times New Roman" w:hAnsi="Times New Roman" w:cs="Times New Roman"/>
          <w:sz w:val="24"/>
          <w:szCs w:val="24"/>
        </w:rPr>
        <w:t xml:space="preserve">оланта </w:t>
      </w:r>
      <w:r>
        <w:rPr>
          <w:rFonts w:ascii="Times New Roman" w:hAnsi="Times New Roman" w:cs="Times New Roman"/>
          <w:sz w:val="24"/>
          <w:szCs w:val="24"/>
        </w:rPr>
        <w:t>Домбровская</w:t>
      </w:r>
    </w:p>
    <w:p w:rsidR="0008115D" w:rsidRDefault="005C1A45" w:rsidP="005C1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в/о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(МГУ), библиотекарь филиала №2 </w:t>
      </w:r>
    </w:p>
    <w:p w:rsidR="005C1A45" w:rsidRDefault="005C1A45" w:rsidP="005C1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8115D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 «Ц</w:t>
      </w:r>
      <w:r w:rsidR="0008115D">
        <w:rPr>
          <w:rFonts w:ascii="Times New Roman" w:hAnsi="Times New Roman" w:cs="Times New Roman"/>
          <w:sz w:val="24"/>
          <w:szCs w:val="24"/>
        </w:rPr>
        <w:t xml:space="preserve">ентрализованная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8115D">
        <w:rPr>
          <w:rFonts w:ascii="Times New Roman" w:hAnsi="Times New Roman" w:cs="Times New Roman"/>
          <w:sz w:val="24"/>
          <w:szCs w:val="24"/>
        </w:rPr>
        <w:t xml:space="preserve">иблиотечная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8115D">
        <w:rPr>
          <w:rFonts w:ascii="Times New Roman" w:hAnsi="Times New Roman" w:cs="Times New Roman"/>
          <w:sz w:val="24"/>
          <w:szCs w:val="24"/>
        </w:rPr>
        <w:t>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20FDE" w:rsidRPr="00AE5405" w:rsidRDefault="00520FDE" w:rsidP="005C1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E16" w:rsidRDefault="0008115D" w:rsidP="00C36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Среди библиотекарей, педагогов, психологов, как и среди всех образованных людей часты разговоры о кризисе читательской культуры, при котором</w:t>
      </w:r>
      <w:r w:rsidR="00DE748A">
        <w:rPr>
          <w:rFonts w:ascii="Times New Roman" w:hAnsi="Times New Roman" w:cs="Times New Roman"/>
          <w:sz w:val="24"/>
          <w:szCs w:val="24"/>
        </w:rPr>
        <w:t xml:space="preserve">, как отмечают исследователи чтения, </w:t>
      </w:r>
      <w:r>
        <w:rPr>
          <w:rFonts w:ascii="Times New Roman" w:hAnsi="Times New Roman" w:cs="Times New Roman"/>
          <w:sz w:val="24"/>
          <w:szCs w:val="24"/>
        </w:rPr>
        <w:t xml:space="preserve">изменяется </w:t>
      </w:r>
      <w:r w:rsidR="00427E16">
        <w:rPr>
          <w:rFonts w:ascii="Times New Roman" w:hAnsi="Times New Roman" w:cs="Times New Roman"/>
          <w:sz w:val="24"/>
          <w:szCs w:val="24"/>
        </w:rPr>
        <w:t>форма книги, роль и статус чтения в обществе</w:t>
      </w:r>
      <w:r w:rsidR="00DE748A">
        <w:rPr>
          <w:rFonts w:ascii="Times New Roman" w:hAnsi="Times New Roman" w:cs="Times New Roman"/>
          <w:sz w:val="24"/>
          <w:szCs w:val="24"/>
        </w:rPr>
        <w:t xml:space="preserve"> (</w:t>
      </w:r>
      <w:r w:rsidR="001F028A">
        <w:rPr>
          <w:rFonts w:ascii="Times New Roman" w:hAnsi="Times New Roman" w:cs="Times New Roman"/>
          <w:sz w:val="24"/>
          <w:szCs w:val="24"/>
        </w:rPr>
        <w:t xml:space="preserve">напр.: </w:t>
      </w:r>
      <w:r w:rsidR="00DE748A">
        <w:rPr>
          <w:rFonts w:ascii="Times New Roman" w:hAnsi="Times New Roman" w:cs="Times New Roman"/>
          <w:sz w:val="24"/>
          <w:szCs w:val="24"/>
        </w:rPr>
        <w:t>Мелентьева, 2015)</w:t>
      </w:r>
      <w:r w:rsidR="00427E16">
        <w:rPr>
          <w:rFonts w:ascii="Times New Roman" w:hAnsi="Times New Roman" w:cs="Times New Roman"/>
          <w:sz w:val="24"/>
          <w:szCs w:val="24"/>
        </w:rPr>
        <w:t>. Книга, к которой со времен Средневековья относились, как к чему-то священному, связанному с Богом, потеряла свою магическую сущность и стала чем-то очень утилитарным, связанным с удовлетворением простых человеческих потребностей. Однако, неясно, какие потребности современного человека может удовлетворить чтение. Чтобы выяснить это</w:t>
      </w:r>
      <w:r w:rsidR="00337B0B">
        <w:rPr>
          <w:rFonts w:ascii="Times New Roman" w:hAnsi="Times New Roman" w:cs="Times New Roman"/>
          <w:sz w:val="24"/>
          <w:szCs w:val="24"/>
        </w:rPr>
        <w:t>,</w:t>
      </w:r>
      <w:r w:rsidR="00427E16">
        <w:rPr>
          <w:rFonts w:ascii="Times New Roman" w:hAnsi="Times New Roman" w:cs="Times New Roman"/>
          <w:sz w:val="24"/>
          <w:szCs w:val="24"/>
        </w:rPr>
        <w:t xml:space="preserve"> необходимы исследования. </w:t>
      </w:r>
    </w:p>
    <w:p w:rsidR="00CA25B5" w:rsidRPr="00AE5405" w:rsidRDefault="00427E16" w:rsidP="00CA25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Наиболее ярко выявляют неосознаваемые потребности, мотивы и отношения </w:t>
      </w:r>
      <w:r w:rsidR="00337B0B">
        <w:rPr>
          <w:rFonts w:ascii="Times New Roman" w:hAnsi="Times New Roman" w:cs="Times New Roman"/>
          <w:sz w:val="24"/>
          <w:szCs w:val="24"/>
        </w:rPr>
        <w:t>рисуночные тесты. Пси</w:t>
      </w:r>
      <w:r w:rsidR="00C36FB1" w:rsidRPr="00AE5405">
        <w:rPr>
          <w:rFonts w:ascii="Times New Roman" w:hAnsi="Times New Roman" w:cs="Times New Roman"/>
          <w:sz w:val="24"/>
          <w:szCs w:val="24"/>
        </w:rPr>
        <w:t xml:space="preserve">хологи любят предлагать рисуночные тесты, потому что они позволяют выявить бессознательное и сделать прогноз развития человека. </w:t>
      </w:r>
      <w:r w:rsidR="00337B0B">
        <w:rPr>
          <w:rFonts w:ascii="Times New Roman" w:hAnsi="Times New Roman" w:cs="Times New Roman"/>
          <w:sz w:val="24"/>
          <w:szCs w:val="24"/>
        </w:rPr>
        <w:t>Д</w:t>
      </w:r>
      <w:r w:rsidR="00C36FB1" w:rsidRPr="00AE5405">
        <w:rPr>
          <w:rFonts w:ascii="Times New Roman" w:hAnsi="Times New Roman" w:cs="Times New Roman"/>
          <w:sz w:val="24"/>
          <w:szCs w:val="24"/>
        </w:rPr>
        <w:t>иагностическая функция рисунков основывается на том, что называют «проекцией». Латинское «</w:t>
      </w:r>
      <w:proofErr w:type="spellStart"/>
      <w:r w:rsidR="00C36FB1" w:rsidRPr="00AE5405">
        <w:rPr>
          <w:rFonts w:ascii="Times New Roman" w:hAnsi="Times New Roman" w:cs="Times New Roman"/>
          <w:sz w:val="24"/>
          <w:szCs w:val="24"/>
          <w:lang w:val="en-US"/>
        </w:rPr>
        <w:t>projectio</w:t>
      </w:r>
      <w:proofErr w:type="spellEnd"/>
      <w:r w:rsidR="00C36FB1" w:rsidRPr="00AE5405">
        <w:rPr>
          <w:rFonts w:ascii="Times New Roman" w:hAnsi="Times New Roman" w:cs="Times New Roman"/>
          <w:sz w:val="24"/>
          <w:szCs w:val="24"/>
        </w:rPr>
        <w:t xml:space="preserve">» обозначает «выбрасывание вперед», что по отношению к рисуночным тестам может пониматься как выбрасывание в рисунке вперед себя своих мотивов, установок, сознания и бессознательного, своей личности и своего образа мира. </w:t>
      </w:r>
    </w:p>
    <w:p w:rsidR="00C36FB1" w:rsidRPr="00AE5405" w:rsidRDefault="00CA25B5" w:rsidP="00C36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6FB1" w:rsidRPr="00AE5405">
        <w:rPr>
          <w:rFonts w:ascii="Times New Roman" w:hAnsi="Times New Roman" w:cs="Times New Roman"/>
          <w:sz w:val="24"/>
          <w:szCs w:val="24"/>
        </w:rPr>
        <w:t xml:space="preserve">Сталкиваясь с проблемой нарисовать что-либо, человек вынужден создать в своем уме образ проблемы, некое метафорическое обозначение проблемы, а рисуя, сделать шаг по ее решению. Так, рисуя несуществующее животное (самый популярный рисуночный тест), человек вынужден выходить за рамки известного и реального в мир воображения. Причем в этом воображаемом мире он может реализовать те мотивы, которые не может реализовать в действительности. Рисуя дом, дерево и человека в одном сюжете (другой популярный рисуночный тест), можно проявить свое бессознательное отношение к проблеме безопасности и развития, которые символизируются домом и деревом. </w:t>
      </w:r>
    </w:p>
    <w:p w:rsidR="00C36FB1" w:rsidRPr="00AE5405" w:rsidRDefault="00C36FB1" w:rsidP="00C36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05">
        <w:rPr>
          <w:rFonts w:ascii="Times New Roman" w:hAnsi="Times New Roman" w:cs="Times New Roman"/>
          <w:sz w:val="24"/>
          <w:szCs w:val="24"/>
        </w:rPr>
        <w:t xml:space="preserve">       Самым сложным проективным рисуночным тестом является рисунок человека, по которому психологи делают прогноз интеллектуального развития и способов решения бессознательных проблем (</w:t>
      </w:r>
      <w:proofErr w:type="spellStart"/>
      <w:r w:rsidRPr="00AE5405">
        <w:rPr>
          <w:rFonts w:ascii="Times New Roman" w:hAnsi="Times New Roman" w:cs="Times New Roman"/>
          <w:sz w:val="24"/>
          <w:szCs w:val="24"/>
        </w:rPr>
        <w:t>Маховер</w:t>
      </w:r>
      <w:proofErr w:type="spellEnd"/>
      <w:r w:rsidRPr="00AE5405">
        <w:rPr>
          <w:rFonts w:ascii="Times New Roman" w:hAnsi="Times New Roman" w:cs="Times New Roman"/>
          <w:sz w:val="24"/>
          <w:szCs w:val="24"/>
        </w:rPr>
        <w:t xml:space="preserve">, 1996,  Леви, 2000 и др.). Сложность рисования человека мы видим в том, что сама задача нарисовать человека вынуждает абстрагировать </w:t>
      </w:r>
      <w:r w:rsidRPr="00AE5405">
        <w:rPr>
          <w:rFonts w:ascii="Times New Roman" w:hAnsi="Times New Roman" w:cs="Times New Roman"/>
          <w:sz w:val="24"/>
          <w:szCs w:val="24"/>
        </w:rPr>
        <w:lastRenderedPageBreak/>
        <w:t xml:space="preserve">образ человека от самого человека и от самого себя. Поэтому нередки рисунки, в которых эта абстрактная задача конкретизируется – рисуется человек в какой-либо ситуации или вместе с другими людьми.  Существуют тестовые задания, в которых задача нарисовать человека конкретизируется. Так, детей просят нарисовать семью, и рисунок выявляет роль ребенка в семье, а для взрослых был придуман рисунок человека под дождем, который выявляет способы </w:t>
      </w:r>
      <w:proofErr w:type="spellStart"/>
      <w:r w:rsidRPr="00AE5405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AE5405">
        <w:rPr>
          <w:rFonts w:ascii="Times New Roman" w:hAnsi="Times New Roman" w:cs="Times New Roman"/>
          <w:sz w:val="24"/>
          <w:szCs w:val="24"/>
        </w:rPr>
        <w:t xml:space="preserve"> со стрессом (Романова, </w:t>
      </w:r>
      <w:proofErr w:type="spellStart"/>
      <w:r w:rsidRPr="00AE5405">
        <w:rPr>
          <w:rFonts w:ascii="Times New Roman" w:hAnsi="Times New Roman" w:cs="Times New Roman"/>
          <w:sz w:val="24"/>
          <w:szCs w:val="24"/>
        </w:rPr>
        <w:t>Сытько</w:t>
      </w:r>
      <w:proofErr w:type="spellEnd"/>
      <w:r w:rsidRPr="00AE5405">
        <w:rPr>
          <w:rFonts w:ascii="Times New Roman" w:hAnsi="Times New Roman" w:cs="Times New Roman"/>
          <w:sz w:val="24"/>
          <w:szCs w:val="24"/>
        </w:rPr>
        <w:t>, 1992). Психологи могут предлагать тесты рисования человека в тех ситуациях или аспектах, которые они стараются исследовать.</w:t>
      </w:r>
    </w:p>
    <w:p w:rsidR="00C36FB1" w:rsidRPr="00AE5405" w:rsidRDefault="00C36FB1" w:rsidP="00C36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05">
        <w:rPr>
          <w:rFonts w:ascii="Times New Roman" w:hAnsi="Times New Roman" w:cs="Times New Roman"/>
          <w:sz w:val="24"/>
          <w:szCs w:val="24"/>
        </w:rPr>
        <w:t xml:space="preserve">      Поскольку в фокусе наших интересов находится психология чтения, мы придумали тест «рисунок читающего человека». Причем придумали его не сразу. Изначально мы предполагали инструкцию нарисовать человека и книгу, но осмыслив союз «и», который может, как объединять, так и разъединять, решили предлагать инструкцию рисовать именно читающего человека. Человек читающий – это человек действия, и нам хотелось, чтобы в инструкции задавалась возможность рисовать это действие.  Чтобы минимизировать трудности, связанные с отказами рисовать из-за отсутствия изобразительных способностей, мы ввели в инструкцию разрешение рисовать схематично. </w:t>
      </w:r>
    </w:p>
    <w:p w:rsidR="00C36FB1" w:rsidRPr="00AE5405" w:rsidRDefault="00C36FB1" w:rsidP="00C36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05">
        <w:rPr>
          <w:rFonts w:ascii="Times New Roman" w:hAnsi="Times New Roman" w:cs="Times New Roman"/>
          <w:sz w:val="24"/>
          <w:szCs w:val="24"/>
        </w:rPr>
        <w:t xml:space="preserve">       Мы предлагаем следующую инструкцию: «</w:t>
      </w:r>
      <w:r w:rsidR="00CA25B5">
        <w:rPr>
          <w:rFonts w:ascii="Times New Roman" w:hAnsi="Times New Roman" w:cs="Times New Roman"/>
          <w:sz w:val="24"/>
          <w:szCs w:val="24"/>
        </w:rPr>
        <w:t>На стандартном листе н</w:t>
      </w:r>
      <w:r w:rsidRPr="00AE5405">
        <w:rPr>
          <w:rFonts w:ascii="Times New Roman" w:hAnsi="Times New Roman" w:cs="Times New Roman"/>
          <w:sz w:val="24"/>
          <w:szCs w:val="24"/>
        </w:rPr>
        <w:t>арисуйте читающего человека (схематично или детализировано, как умеете, но чтобы было понятно, что это человек читающий)».</w:t>
      </w:r>
    </w:p>
    <w:p w:rsidR="00C36FB1" w:rsidRPr="00AE5405" w:rsidRDefault="00C36FB1" w:rsidP="00C36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05">
        <w:rPr>
          <w:rFonts w:ascii="Times New Roman" w:hAnsi="Times New Roman" w:cs="Times New Roman"/>
          <w:sz w:val="24"/>
          <w:szCs w:val="24"/>
        </w:rPr>
        <w:t xml:space="preserve">        Интерпретация рисунка читающего человека достаточно сложна, поскольку нужно различать проекции личности как таковой и проекции именно отношения к чтению. Однако</w:t>
      </w:r>
      <w:proofErr w:type="gramStart"/>
      <w:r w:rsidRPr="00AE54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5405">
        <w:rPr>
          <w:rFonts w:ascii="Times New Roman" w:hAnsi="Times New Roman" w:cs="Times New Roman"/>
          <w:sz w:val="24"/>
          <w:szCs w:val="24"/>
        </w:rPr>
        <w:t xml:space="preserve"> у рисунков читающего человека есть существенные отличия от рисунка просто человека, поэтому мы считаем, что нашли возможность выявлять именно отношение к чтению. Путем сравнения рисунков </w:t>
      </w:r>
      <w:r w:rsidR="00CA25B5">
        <w:rPr>
          <w:rFonts w:ascii="Times New Roman" w:hAnsi="Times New Roman" w:cs="Times New Roman"/>
          <w:sz w:val="24"/>
          <w:szCs w:val="24"/>
        </w:rPr>
        <w:t xml:space="preserve">читающего человека </w:t>
      </w:r>
      <w:r w:rsidRPr="00AE5405">
        <w:rPr>
          <w:rFonts w:ascii="Times New Roman" w:hAnsi="Times New Roman" w:cs="Times New Roman"/>
          <w:sz w:val="24"/>
          <w:szCs w:val="24"/>
        </w:rPr>
        <w:t>с другими данными, мы пришли к выводу, что для понимания отношения к чтению важны следующие характеристики рисунков:</w:t>
      </w:r>
    </w:p>
    <w:p w:rsidR="00C36FB1" w:rsidRPr="00AE5405" w:rsidRDefault="00C36FB1" w:rsidP="00C36F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05">
        <w:rPr>
          <w:rFonts w:ascii="Times New Roman" w:hAnsi="Times New Roman" w:cs="Times New Roman"/>
          <w:sz w:val="24"/>
          <w:szCs w:val="24"/>
        </w:rPr>
        <w:t>Величина рисунка. Чем больше рисунок, тем большее значение имеет чтение для личностного развития.</w:t>
      </w:r>
    </w:p>
    <w:p w:rsidR="00C36FB1" w:rsidRPr="00AE5405" w:rsidRDefault="00C36FB1" w:rsidP="00C36F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405">
        <w:rPr>
          <w:rFonts w:ascii="Times New Roman" w:hAnsi="Times New Roman" w:cs="Times New Roman"/>
          <w:sz w:val="24"/>
          <w:szCs w:val="24"/>
        </w:rPr>
        <w:t xml:space="preserve">Расположение на листе.  Рисунок в левом нижнем углу может отражать проблемы, которые были при обучении чтению в детстве и то, что навык чтения не освоен в полной мере. Рисунок в правом нижнем углу может отражать проблемы с пониманием текстов и отсутствие личностного смысла чтения.  Все рисунки в нижней части листа связаны с негативным отношением к чтению и отсутствием мотивации чтения. Рисунок в левом верхнем углу обозначает усилия, прилагаемые для понимания читаемого и важность прошлого читательского опыта. Рисунок в </w:t>
      </w:r>
      <w:r w:rsidRPr="00AE5405">
        <w:rPr>
          <w:rFonts w:ascii="Times New Roman" w:hAnsi="Times New Roman" w:cs="Times New Roman"/>
          <w:sz w:val="24"/>
          <w:szCs w:val="24"/>
        </w:rPr>
        <w:lastRenderedPageBreak/>
        <w:t>правом верхнем углу сигнализирует то, что человек связывает с чтением свое будущее, ориентирован на интеллектуальный труд. Все рисунки в верхней части листа связаны с высокой оценкой важности чтения для саморазвития.</w:t>
      </w:r>
    </w:p>
    <w:p w:rsidR="00C36FB1" w:rsidRPr="00AE5405" w:rsidRDefault="00C36FB1" w:rsidP="00C36F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405">
        <w:rPr>
          <w:rFonts w:ascii="Times New Roman" w:hAnsi="Times New Roman" w:cs="Times New Roman"/>
          <w:sz w:val="24"/>
          <w:szCs w:val="24"/>
        </w:rPr>
        <w:t xml:space="preserve">Взаимодействие человека с книгой. Рисунок, в котором просто расположены рядом человек и книга, интерпретируется как выявляющий проблему внешней мотивации чтения, при которой человек и книга отчуждены друг от друга и чтение считается обязательным, но его влияние на личностное развитие невелико. Такой рисунок может свидетельствовать и о том, что человек относится к чтению сугубо рационально, а эмоционально не вовлекается в процесс чтения. Рисунок, в котором человек активно читает книгу, говорит о </w:t>
      </w:r>
      <w:proofErr w:type="spellStart"/>
      <w:r w:rsidRPr="00AE540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E5405">
        <w:rPr>
          <w:rFonts w:ascii="Times New Roman" w:hAnsi="Times New Roman" w:cs="Times New Roman"/>
          <w:sz w:val="24"/>
          <w:szCs w:val="24"/>
        </w:rPr>
        <w:t xml:space="preserve"> внутренней мотивации чтения, эмоционально-действенном переживании читаемого и </w:t>
      </w:r>
      <w:proofErr w:type="spellStart"/>
      <w:r w:rsidRPr="00AE5405">
        <w:rPr>
          <w:rFonts w:ascii="Times New Roman" w:hAnsi="Times New Roman" w:cs="Times New Roman"/>
          <w:sz w:val="24"/>
          <w:szCs w:val="24"/>
        </w:rPr>
        <w:t>осознавании</w:t>
      </w:r>
      <w:proofErr w:type="spellEnd"/>
      <w:r w:rsidRPr="00AE5405">
        <w:rPr>
          <w:rFonts w:ascii="Times New Roman" w:hAnsi="Times New Roman" w:cs="Times New Roman"/>
          <w:sz w:val="24"/>
          <w:szCs w:val="24"/>
        </w:rPr>
        <w:t xml:space="preserve"> роли чтения в личностном развитии.</w:t>
      </w:r>
    </w:p>
    <w:p w:rsidR="00C36FB1" w:rsidRPr="00AE5405" w:rsidRDefault="00C36FB1" w:rsidP="00C36F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405">
        <w:rPr>
          <w:rFonts w:ascii="Times New Roman" w:hAnsi="Times New Roman" w:cs="Times New Roman"/>
          <w:sz w:val="24"/>
          <w:szCs w:val="24"/>
        </w:rPr>
        <w:t>Положение человека, читающего книгу. Рисунок человека, читающего за столом, может свидетельствовать о стремлении планировать чтение, методично и систематически изучать тексты. Рисунок человека, читающего лежа, отражает стремление вычитывать из книг только то, что согласуется с прежним жизненным опытом или, наоборот, уходить в мир вооб</w:t>
      </w:r>
      <w:r w:rsidR="001A0E8E">
        <w:rPr>
          <w:rFonts w:ascii="Times New Roman" w:hAnsi="Times New Roman" w:cs="Times New Roman"/>
          <w:sz w:val="24"/>
          <w:szCs w:val="24"/>
        </w:rPr>
        <w:t>ра</w:t>
      </w:r>
      <w:r w:rsidRPr="00AE5405">
        <w:rPr>
          <w:rFonts w:ascii="Times New Roman" w:hAnsi="Times New Roman" w:cs="Times New Roman"/>
          <w:sz w:val="24"/>
          <w:szCs w:val="24"/>
        </w:rPr>
        <w:t xml:space="preserve">жения, чтобы чувствовать себя комфортно.  Рисунок человека, читающего стоя, говорит о стремлении реализовывать </w:t>
      </w:r>
      <w:proofErr w:type="gramStart"/>
      <w:r w:rsidRPr="00AE5405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AE5405">
        <w:rPr>
          <w:rFonts w:ascii="Times New Roman" w:hAnsi="Times New Roman" w:cs="Times New Roman"/>
          <w:sz w:val="24"/>
          <w:szCs w:val="24"/>
        </w:rPr>
        <w:t xml:space="preserve"> в жизни, готовность реализовывать идеи из книг наяву.</w:t>
      </w:r>
    </w:p>
    <w:p w:rsidR="00C36FB1" w:rsidRPr="00AE5405" w:rsidRDefault="00C36FB1" w:rsidP="00C36F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405">
        <w:rPr>
          <w:rFonts w:ascii="Times New Roman" w:hAnsi="Times New Roman" w:cs="Times New Roman"/>
          <w:sz w:val="24"/>
          <w:szCs w:val="24"/>
        </w:rPr>
        <w:t>Размер книги относительно размера человека. Если книга больше человека, то это может говорить о склонности демонстрировать свою начитанность, уважать читающих людей, или, наоборот, чувствовать себя неспособным осилить знания из книг.</w:t>
      </w:r>
    </w:p>
    <w:p w:rsidR="00C36FB1" w:rsidRDefault="00C36FB1" w:rsidP="00C36F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405">
        <w:rPr>
          <w:rFonts w:ascii="Times New Roman" w:hAnsi="Times New Roman" w:cs="Times New Roman"/>
          <w:sz w:val="24"/>
          <w:szCs w:val="24"/>
        </w:rPr>
        <w:t>Прорисовка лица. В рисунках читающего человека нередко лицо изображается овалом, без прорисовки черт лица. Отсутствие деталей лица говорит о трудностях поиска себя, о растворении своего «Я» в книге, когда человек настолько погружается в книгу, что забывает себя настоящего, когда читают «запоем».</w:t>
      </w:r>
    </w:p>
    <w:p w:rsidR="00C36FB1" w:rsidRPr="00AE5405" w:rsidRDefault="00C36FB1" w:rsidP="00C36F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405">
        <w:rPr>
          <w:rFonts w:ascii="Times New Roman" w:hAnsi="Times New Roman" w:cs="Times New Roman"/>
          <w:sz w:val="24"/>
          <w:szCs w:val="24"/>
        </w:rPr>
        <w:t xml:space="preserve">«Облако мыслей», исходящее из головы читающего человека. Рисунки, в которых пририсовываются облака мыслей, говорят о склонности к рефлексии чтения, способности критически относиться к </w:t>
      </w:r>
      <w:r>
        <w:rPr>
          <w:rFonts w:ascii="Times New Roman" w:hAnsi="Times New Roman" w:cs="Times New Roman"/>
          <w:sz w:val="24"/>
          <w:szCs w:val="24"/>
        </w:rPr>
        <w:t>тексту</w:t>
      </w:r>
      <w:r w:rsidRPr="00AE5405">
        <w:rPr>
          <w:rFonts w:ascii="Times New Roman" w:hAnsi="Times New Roman" w:cs="Times New Roman"/>
          <w:sz w:val="24"/>
          <w:szCs w:val="24"/>
        </w:rPr>
        <w:t>, а не принимать все на веру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FB1" w:rsidRDefault="00F72AC6" w:rsidP="00F72A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1A45" w:rsidRPr="00F72AC6">
        <w:rPr>
          <w:rFonts w:ascii="Times New Roman" w:hAnsi="Times New Roman" w:cs="Times New Roman"/>
          <w:sz w:val="24"/>
          <w:szCs w:val="24"/>
        </w:rPr>
        <w:t xml:space="preserve">Методика «Рисунок читающего человека» может выполняться даже детьми, не умеющими читать и по ней можно прогнозировать отношение к чтению в будущем.  А на </w:t>
      </w:r>
      <w:r w:rsidR="005C1A45" w:rsidRPr="00F72AC6">
        <w:rPr>
          <w:rFonts w:ascii="Times New Roman" w:hAnsi="Times New Roman" w:cs="Times New Roman"/>
          <w:sz w:val="24"/>
          <w:szCs w:val="24"/>
        </w:rPr>
        <w:lastRenderedPageBreak/>
        <w:t xml:space="preserve">основе этого можно корректировать это отношение. </w:t>
      </w:r>
      <w:r w:rsidRPr="00F72AC6">
        <w:rPr>
          <w:rFonts w:ascii="Times New Roman" w:hAnsi="Times New Roman" w:cs="Times New Roman"/>
          <w:sz w:val="24"/>
          <w:szCs w:val="24"/>
        </w:rPr>
        <w:t xml:space="preserve"> У  читающих школьников методика позволяет выявить бессознательное отношение к чтению</w:t>
      </w:r>
      <w:r>
        <w:rPr>
          <w:rFonts w:ascii="Times New Roman" w:hAnsi="Times New Roman" w:cs="Times New Roman"/>
          <w:sz w:val="24"/>
          <w:szCs w:val="24"/>
        </w:rPr>
        <w:t xml:space="preserve">, осознать его и развить внутреннюю мотивацию чтения. </w:t>
      </w:r>
    </w:p>
    <w:p w:rsidR="00F72AC6" w:rsidRDefault="00F72AC6" w:rsidP="00F72A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Методика может выполняться как индивидуально, так и в группе. Интерпретация групповых данных может помочь в планировании работы психологов, педагогов и библиотекарей по развитию позитивного отношения к чтению.</w:t>
      </w:r>
    </w:p>
    <w:p w:rsidR="00337B0B" w:rsidRDefault="00337B0B" w:rsidP="00F72A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Рисунок читающего человека может использоваться также как развивающее упражнение. В этом случае, группе предлагаются стандартные листы, наборы карандашей или красок</w:t>
      </w:r>
      <w:r w:rsidR="00ED1836">
        <w:rPr>
          <w:rFonts w:ascii="Times New Roman" w:hAnsi="Times New Roman" w:cs="Times New Roman"/>
          <w:sz w:val="24"/>
          <w:szCs w:val="24"/>
        </w:rPr>
        <w:t xml:space="preserve"> и дается задание минут за 15-30 нарисовать читающего человека на конкурс. Затем каждый делает презентацию рисунка с его объяснениями. Слушателям предлагают задавать вопросы и обсуждать рисунки. После этого проводится тайное голосование по выбору лучшего рисунка читающего человека. Ведущий может участвовать в обсуждении и комментировать рисунки с учетом знания нашей психологической интерпретации. Ведущий может и корректировать рисунки, предлагая дорисовать недостающие элементы или использовать яркие цвета. </w:t>
      </w:r>
    </w:p>
    <w:p w:rsidR="00ED1836" w:rsidRDefault="00FF5C18" w:rsidP="00F72A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1836">
        <w:rPr>
          <w:rFonts w:ascii="Times New Roman" w:hAnsi="Times New Roman" w:cs="Times New Roman"/>
          <w:sz w:val="24"/>
          <w:szCs w:val="24"/>
        </w:rPr>
        <w:t>Вариантов использования методики «Рисунок читающего человека» может быть много</w:t>
      </w:r>
      <w:r>
        <w:rPr>
          <w:rFonts w:ascii="Times New Roman" w:hAnsi="Times New Roman" w:cs="Times New Roman"/>
          <w:sz w:val="24"/>
          <w:szCs w:val="24"/>
        </w:rPr>
        <w:t xml:space="preserve"> и в диагностических целях и в развивающих. Самое главное в ней – то, что она нестандартна и вызывает интерес самим процессом выполнения рисунка. Мы надеемся, что она окажется полезной и </w:t>
      </w:r>
      <w:r w:rsidR="00CF7EC2">
        <w:rPr>
          <w:rFonts w:ascii="Times New Roman" w:hAnsi="Times New Roman" w:cs="Times New Roman"/>
          <w:sz w:val="24"/>
          <w:szCs w:val="24"/>
        </w:rPr>
        <w:t xml:space="preserve">для исследований и </w:t>
      </w:r>
      <w:r>
        <w:rPr>
          <w:rFonts w:ascii="Times New Roman" w:hAnsi="Times New Roman" w:cs="Times New Roman"/>
          <w:sz w:val="24"/>
          <w:szCs w:val="24"/>
        </w:rPr>
        <w:t>для стимуляции потребности в чтении.</w:t>
      </w:r>
    </w:p>
    <w:p w:rsidR="00ED1836" w:rsidRDefault="00ED1836" w:rsidP="00F72A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FB1" w:rsidRPr="00DC053A" w:rsidRDefault="00C36FB1" w:rsidP="00C36F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3A">
        <w:rPr>
          <w:rFonts w:ascii="Times New Roman" w:hAnsi="Times New Roman" w:cs="Times New Roman"/>
          <w:sz w:val="24"/>
          <w:szCs w:val="24"/>
        </w:rPr>
        <w:t>Леви С. Рисунок человека как проективный тест // Проективная психология/</w:t>
      </w:r>
      <w:proofErr w:type="spellStart"/>
      <w:r w:rsidRPr="00DC053A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DC053A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DC053A">
        <w:rPr>
          <w:rFonts w:ascii="Times New Roman" w:hAnsi="Times New Roman" w:cs="Times New Roman"/>
          <w:sz w:val="24"/>
          <w:szCs w:val="24"/>
        </w:rPr>
        <w:t xml:space="preserve"> англ.- М.: Апрель Пресс, Изд-во ЭКСМО-Пресс, 2000. - с.238-259</w:t>
      </w:r>
    </w:p>
    <w:p w:rsidR="00C36FB1" w:rsidRDefault="00C36FB1" w:rsidP="00C36F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053A">
        <w:rPr>
          <w:rFonts w:ascii="Times New Roman" w:hAnsi="Times New Roman" w:cs="Times New Roman"/>
          <w:sz w:val="24"/>
          <w:szCs w:val="24"/>
        </w:rPr>
        <w:t>Маховер</w:t>
      </w:r>
      <w:proofErr w:type="spellEnd"/>
      <w:r w:rsidRPr="00DC053A">
        <w:rPr>
          <w:rFonts w:ascii="Times New Roman" w:hAnsi="Times New Roman" w:cs="Times New Roman"/>
          <w:sz w:val="24"/>
          <w:szCs w:val="24"/>
        </w:rPr>
        <w:t xml:space="preserve"> К. </w:t>
      </w:r>
      <w:r w:rsidRPr="00DC053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Проективный</w:t>
      </w:r>
      <w:r w:rsidRPr="00DC05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C053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рисунок</w:t>
      </w:r>
      <w:r w:rsidRPr="00DC05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C053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человека</w:t>
      </w:r>
      <w:r w:rsidRPr="00DC05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–</w:t>
      </w:r>
      <w:r w:rsidRPr="00DC05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C053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</w:t>
      </w:r>
      <w:r w:rsidRPr="00DC05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.:</w:t>
      </w:r>
      <w:r w:rsidRPr="00DC05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C053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Смысл</w:t>
      </w:r>
      <w:r w:rsidRPr="00DC05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C05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C053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1996</w:t>
      </w:r>
      <w:r w:rsidRPr="00DC05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– 158 с.</w:t>
      </w:r>
      <w:r w:rsidRPr="00DC05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28A" w:rsidRPr="001F028A" w:rsidRDefault="001F028A" w:rsidP="001F0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28A">
        <w:rPr>
          <w:rFonts w:ascii="Times New Roman" w:hAnsi="Times New Roman" w:cs="Times New Roman"/>
          <w:sz w:val="24"/>
          <w:szCs w:val="24"/>
        </w:rPr>
        <w:t>Мелентьева Ю.П. Общая теория чтения.- М.: Наука, 2015. – 230 с.</w:t>
      </w:r>
    </w:p>
    <w:p w:rsidR="00C36FB1" w:rsidRPr="00DC053A" w:rsidRDefault="00C36FB1" w:rsidP="00C36F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3A">
        <w:rPr>
          <w:rFonts w:ascii="Times New Roman" w:hAnsi="Times New Roman" w:cs="Times New Roman"/>
          <w:sz w:val="24"/>
          <w:szCs w:val="24"/>
        </w:rPr>
        <w:t xml:space="preserve">Романова Е.В., </w:t>
      </w:r>
      <w:proofErr w:type="spellStart"/>
      <w:r w:rsidRPr="00DC053A">
        <w:rPr>
          <w:rFonts w:ascii="Times New Roman" w:hAnsi="Times New Roman" w:cs="Times New Roman"/>
          <w:sz w:val="24"/>
          <w:szCs w:val="24"/>
        </w:rPr>
        <w:t>Сытько</w:t>
      </w:r>
      <w:proofErr w:type="spellEnd"/>
      <w:r w:rsidRPr="00DC053A">
        <w:rPr>
          <w:rFonts w:ascii="Times New Roman" w:hAnsi="Times New Roman" w:cs="Times New Roman"/>
          <w:sz w:val="24"/>
          <w:szCs w:val="24"/>
        </w:rPr>
        <w:t xml:space="preserve"> Т.И. Проективные графические методики. Методические рекомендации. В 2-х частях.- СПб</w:t>
      </w:r>
      <w:proofErr w:type="gramStart"/>
      <w:r w:rsidRPr="00DC053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C053A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DC053A">
        <w:rPr>
          <w:rFonts w:ascii="Times New Roman" w:hAnsi="Times New Roman" w:cs="Times New Roman"/>
          <w:sz w:val="24"/>
          <w:szCs w:val="24"/>
        </w:rPr>
        <w:t>, 1992.- 251 с.</w:t>
      </w:r>
    </w:p>
    <w:sectPr w:rsidR="00C36FB1" w:rsidRPr="00DC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068"/>
    <w:multiLevelType w:val="hybridMultilevel"/>
    <w:tmpl w:val="3EE0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C79"/>
    <w:multiLevelType w:val="hybridMultilevel"/>
    <w:tmpl w:val="0DB0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B1"/>
    <w:rsid w:val="0008115D"/>
    <w:rsid w:val="001A0E8E"/>
    <w:rsid w:val="001F028A"/>
    <w:rsid w:val="00337B0B"/>
    <w:rsid w:val="00427E16"/>
    <w:rsid w:val="00520FDE"/>
    <w:rsid w:val="005C1A45"/>
    <w:rsid w:val="00955BFE"/>
    <w:rsid w:val="00B14D75"/>
    <w:rsid w:val="00B36CCB"/>
    <w:rsid w:val="00C36FB1"/>
    <w:rsid w:val="00CA25B5"/>
    <w:rsid w:val="00CF7EC2"/>
    <w:rsid w:val="00DE748A"/>
    <w:rsid w:val="00ED1836"/>
    <w:rsid w:val="00F72AC6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34"/>
    <w:qFormat/>
    <w:rsid w:val="00C36FB1"/>
    <w:pPr>
      <w:ind w:left="720"/>
    </w:pPr>
    <w:rPr>
      <w:rFonts w:ascii="Calibri" w:eastAsia="Calibri" w:hAnsi="Calibri" w:cs="Calibri"/>
      <w:szCs w:val="20"/>
    </w:rPr>
  </w:style>
  <w:style w:type="character" w:customStyle="1" w:styleId="apple-converted-space">
    <w:name w:val="apple-converted-space"/>
    <w:basedOn w:val="a0"/>
    <w:rsid w:val="00C3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34"/>
    <w:qFormat/>
    <w:rsid w:val="00C36FB1"/>
    <w:pPr>
      <w:ind w:left="720"/>
    </w:pPr>
    <w:rPr>
      <w:rFonts w:ascii="Calibri" w:eastAsia="Calibri" w:hAnsi="Calibri" w:cs="Calibri"/>
      <w:szCs w:val="20"/>
    </w:rPr>
  </w:style>
  <w:style w:type="character" w:customStyle="1" w:styleId="apple-converted-space">
    <w:name w:val="apple-converted-space"/>
    <w:basedOn w:val="a0"/>
    <w:rsid w:val="00C3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</dc:creator>
  <cp:lastModifiedBy>Точка</cp:lastModifiedBy>
  <cp:revision>3</cp:revision>
  <dcterms:created xsi:type="dcterms:W3CDTF">2016-09-02T23:14:00Z</dcterms:created>
  <dcterms:modified xsi:type="dcterms:W3CDTF">2016-09-02T23:21:00Z</dcterms:modified>
</cp:coreProperties>
</file>